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93A" w:rsidRDefault="0069493A" w:rsidP="00B070C9">
      <w:pPr>
        <w:snapToGrid w:val="0"/>
        <w:jc w:val="center"/>
        <w:rPr>
          <w:rFonts w:ascii="宋体" w:hAnsi="宋体" w:hint="eastAsia"/>
          <w:b/>
          <w:sz w:val="28"/>
          <w:szCs w:val="28"/>
        </w:rPr>
      </w:pPr>
      <w:r>
        <w:rPr>
          <w:rFonts w:ascii="宋体" w:hAnsi="宋体" w:hint="eastAsia"/>
          <w:b/>
          <w:sz w:val="28"/>
          <w:szCs w:val="28"/>
        </w:rPr>
        <w:t>中国平安财产保险股份有限公司</w:t>
      </w:r>
    </w:p>
    <w:p w:rsidR="00F97E84" w:rsidRDefault="00F97E84" w:rsidP="00B070C9">
      <w:pPr>
        <w:snapToGrid w:val="0"/>
        <w:jc w:val="center"/>
        <w:rPr>
          <w:rFonts w:ascii="宋体" w:hAnsi="宋体" w:hint="eastAsia"/>
          <w:b/>
          <w:sz w:val="28"/>
          <w:szCs w:val="28"/>
        </w:rPr>
      </w:pPr>
      <w:r>
        <w:rPr>
          <w:rFonts w:ascii="宋体" w:hAnsi="宋体" w:hint="eastAsia"/>
          <w:b/>
          <w:sz w:val="28"/>
          <w:szCs w:val="28"/>
        </w:rPr>
        <w:t>平安“宠物宝”综合保障计划适用条款</w:t>
      </w:r>
    </w:p>
    <w:p w:rsidR="00F97E84" w:rsidRDefault="00F97E84" w:rsidP="00B070C9">
      <w:pPr>
        <w:snapToGrid w:val="0"/>
        <w:jc w:val="center"/>
        <w:rPr>
          <w:rFonts w:ascii="宋体" w:hAnsi="宋体"/>
          <w:b/>
          <w:sz w:val="28"/>
          <w:szCs w:val="28"/>
        </w:rPr>
      </w:pPr>
    </w:p>
    <w:p w:rsidR="0069493A" w:rsidRDefault="0069493A" w:rsidP="00B070C9">
      <w:pPr>
        <w:snapToGrid w:val="0"/>
        <w:jc w:val="center"/>
        <w:rPr>
          <w:rFonts w:ascii="宋体" w:hAnsi="宋体"/>
          <w:b/>
          <w:sz w:val="28"/>
          <w:szCs w:val="28"/>
        </w:rPr>
      </w:pPr>
      <w:r w:rsidRPr="00050336">
        <w:rPr>
          <w:rFonts w:ascii="宋体" w:hAnsi="宋体" w:hint="eastAsia"/>
          <w:b/>
          <w:sz w:val="28"/>
          <w:szCs w:val="28"/>
        </w:rPr>
        <w:t>平安宠物</w:t>
      </w:r>
      <w:r>
        <w:rPr>
          <w:rFonts w:ascii="宋体" w:hAnsi="宋体" w:hint="eastAsia"/>
          <w:b/>
          <w:sz w:val="28"/>
          <w:szCs w:val="28"/>
        </w:rPr>
        <w:t>医疗健康</w:t>
      </w:r>
      <w:r w:rsidRPr="00050336">
        <w:rPr>
          <w:rFonts w:ascii="宋体" w:hAnsi="宋体" w:hint="eastAsia"/>
          <w:b/>
          <w:sz w:val="28"/>
          <w:szCs w:val="28"/>
        </w:rPr>
        <w:t>保险条款</w:t>
      </w:r>
    </w:p>
    <w:p w:rsidR="0069493A" w:rsidRPr="003023A5" w:rsidRDefault="0069493A" w:rsidP="00B070C9">
      <w:pPr>
        <w:adjustRightInd w:val="0"/>
        <w:snapToGrid w:val="0"/>
        <w:ind w:firstLineChars="100" w:firstLine="210"/>
        <w:rPr>
          <w:szCs w:val="21"/>
        </w:rPr>
      </w:pPr>
    </w:p>
    <w:p w:rsidR="0069493A" w:rsidRPr="003023A5" w:rsidRDefault="0069493A" w:rsidP="00B070C9">
      <w:pPr>
        <w:adjustRightInd w:val="0"/>
        <w:snapToGrid w:val="0"/>
        <w:jc w:val="center"/>
        <w:rPr>
          <w:b/>
          <w:bCs/>
          <w:color w:val="FF0000"/>
          <w:szCs w:val="21"/>
        </w:rPr>
      </w:pPr>
      <w:bookmarkStart w:id="0" w:name="总则"/>
      <w:r w:rsidRPr="003023A5">
        <w:rPr>
          <w:rFonts w:hAnsi="宋体" w:hint="eastAsia"/>
          <w:b/>
          <w:bCs/>
          <w:szCs w:val="21"/>
        </w:rPr>
        <w:t>总</w:t>
      </w:r>
      <w:r>
        <w:rPr>
          <w:rFonts w:hAnsi="宋体" w:hint="eastAsia"/>
          <w:b/>
          <w:bCs/>
          <w:szCs w:val="21"/>
        </w:rPr>
        <w:t xml:space="preserve">  </w:t>
      </w:r>
      <w:r w:rsidRPr="003023A5">
        <w:rPr>
          <w:rFonts w:hAnsi="宋体" w:hint="eastAsia"/>
          <w:b/>
          <w:bCs/>
          <w:szCs w:val="21"/>
        </w:rPr>
        <w:t>则</w:t>
      </w:r>
      <w:bookmarkEnd w:id="0"/>
    </w:p>
    <w:p w:rsidR="0069493A" w:rsidRDefault="0069493A" w:rsidP="00B070C9">
      <w:pPr>
        <w:adjustRightInd w:val="0"/>
        <w:snapToGrid w:val="0"/>
        <w:ind w:firstLineChars="201" w:firstLine="424"/>
        <w:rPr>
          <w:rFonts w:hAnsi="宋体"/>
          <w:szCs w:val="21"/>
        </w:rPr>
      </w:pPr>
      <w:r w:rsidRPr="003023A5">
        <w:rPr>
          <w:rFonts w:hAnsi="宋体" w:hint="eastAsia"/>
          <w:b/>
          <w:color w:val="000000"/>
          <w:szCs w:val="21"/>
        </w:rPr>
        <w:t>第一条</w:t>
      </w:r>
      <w:r w:rsidRPr="003023A5">
        <w:rPr>
          <w:color w:val="000000"/>
          <w:szCs w:val="21"/>
        </w:rPr>
        <w:t xml:space="preserve"> </w:t>
      </w:r>
      <w:r>
        <w:rPr>
          <w:rFonts w:hint="eastAsia"/>
          <w:color w:val="000000"/>
          <w:szCs w:val="21"/>
        </w:rPr>
        <w:t>本</w:t>
      </w:r>
      <w:r w:rsidRPr="003023A5">
        <w:rPr>
          <w:rFonts w:hAnsi="宋体" w:hint="eastAsia"/>
          <w:szCs w:val="21"/>
        </w:rPr>
        <w:t>保险合同由保险条款、投保单、保险单、保险凭证</w:t>
      </w:r>
      <w:r w:rsidRPr="003023A5">
        <w:rPr>
          <w:rFonts w:hAnsi="宋体"/>
          <w:szCs w:val="21"/>
        </w:rPr>
        <w:t>以及批单组成。凡涉及本保险合同的约定，均应采用书面形式。</w:t>
      </w:r>
    </w:p>
    <w:p w:rsidR="0069493A" w:rsidRPr="00B65930" w:rsidRDefault="0069493A" w:rsidP="00B070C9">
      <w:pPr>
        <w:adjustRightInd w:val="0"/>
        <w:snapToGrid w:val="0"/>
        <w:ind w:firstLineChars="200" w:firstLine="422"/>
        <w:rPr>
          <w:rFonts w:ascii="宋体" w:hAnsi="宋体"/>
          <w:szCs w:val="21"/>
        </w:rPr>
      </w:pPr>
      <w:r w:rsidRPr="0057082D">
        <w:rPr>
          <w:rFonts w:ascii="宋体" w:hAnsi="宋体" w:hint="eastAsia"/>
          <w:b/>
          <w:bCs/>
          <w:szCs w:val="21"/>
        </w:rPr>
        <w:t>第</w:t>
      </w:r>
      <w:r>
        <w:rPr>
          <w:rFonts w:ascii="宋体" w:hAnsi="宋体" w:hint="eastAsia"/>
          <w:b/>
          <w:bCs/>
          <w:szCs w:val="21"/>
        </w:rPr>
        <w:t>二</w:t>
      </w:r>
      <w:r w:rsidRPr="0057082D">
        <w:rPr>
          <w:rFonts w:ascii="宋体" w:hAnsi="宋体" w:hint="eastAsia"/>
          <w:b/>
          <w:bCs/>
          <w:szCs w:val="21"/>
        </w:rPr>
        <w:t>条</w:t>
      </w:r>
      <w:r w:rsidRPr="0057082D">
        <w:rPr>
          <w:rFonts w:ascii="宋体" w:hAnsi="宋体" w:hint="eastAsia"/>
          <w:szCs w:val="21"/>
        </w:rPr>
        <w:t xml:space="preserve"> </w:t>
      </w:r>
      <w:r w:rsidRPr="001B2CD4">
        <w:rPr>
          <w:rFonts w:ascii="宋体" w:hAnsi="宋体" w:cs="宋体" w:hint="eastAsia"/>
          <w:color w:val="333333"/>
          <w:kern w:val="0"/>
          <w:szCs w:val="21"/>
        </w:rPr>
        <w:t>凡年满18周岁，具有完全民事行为能力且对</w:t>
      </w:r>
      <w:r>
        <w:rPr>
          <w:rFonts w:ascii="宋体" w:hAnsi="宋体" w:cs="宋体" w:hint="eastAsia"/>
          <w:color w:val="333333"/>
          <w:kern w:val="0"/>
          <w:szCs w:val="21"/>
        </w:rPr>
        <w:t>保险标的</w:t>
      </w:r>
      <w:r w:rsidRPr="001B2CD4">
        <w:rPr>
          <w:rFonts w:ascii="宋体" w:hAnsi="宋体" w:cs="宋体" w:hint="eastAsia"/>
          <w:color w:val="333333"/>
          <w:kern w:val="0"/>
          <w:szCs w:val="21"/>
        </w:rPr>
        <w:t>具有保险利益的人</w:t>
      </w:r>
      <w:r w:rsidRPr="0057082D">
        <w:rPr>
          <w:rFonts w:ascii="宋体" w:hAnsi="宋体" w:hint="eastAsia"/>
          <w:szCs w:val="21"/>
        </w:rPr>
        <w:t>，均可作为本保险合同的被保险人。</w:t>
      </w:r>
    </w:p>
    <w:p w:rsidR="0069493A" w:rsidRPr="003023A5" w:rsidRDefault="0069493A" w:rsidP="00B070C9">
      <w:pPr>
        <w:adjustRightInd w:val="0"/>
        <w:snapToGrid w:val="0"/>
        <w:ind w:firstLineChars="201" w:firstLine="424"/>
        <w:jc w:val="center"/>
        <w:rPr>
          <w:b/>
          <w:bCs/>
          <w:szCs w:val="21"/>
        </w:rPr>
      </w:pPr>
    </w:p>
    <w:p w:rsidR="0069493A" w:rsidRPr="003023A5" w:rsidRDefault="0069493A" w:rsidP="00B070C9">
      <w:pPr>
        <w:adjustRightInd w:val="0"/>
        <w:snapToGrid w:val="0"/>
        <w:jc w:val="center"/>
        <w:rPr>
          <w:b/>
          <w:bCs/>
          <w:szCs w:val="21"/>
        </w:rPr>
      </w:pPr>
      <w:r w:rsidRPr="003023A5">
        <w:rPr>
          <w:rFonts w:hAnsi="宋体" w:hint="eastAsia"/>
          <w:b/>
          <w:bCs/>
          <w:szCs w:val="21"/>
        </w:rPr>
        <w:t>保险标的</w:t>
      </w:r>
    </w:p>
    <w:p w:rsidR="0069493A" w:rsidRDefault="0069493A" w:rsidP="00B070C9">
      <w:pPr>
        <w:adjustRightInd w:val="0"/>
        <w:snapToGrid w:val="0"/>
        <w:ind w:firstLineChars="201" w:firstLine="424"/>
        <w:rPr>
          <w:rFonts w:hAnsi="宋体"/>
          <w:szCs w:val="21"/>
        </w:rPr>
      </w:pPr>
      <w:r w:rsidRPr="003023A5">
        <w:rPr>
          <w:rFonts w:hAnsi="宋体" w:hint="eastAsia"/>
          <w:b/>
          <w:szCs w:val="21"/>
        </w:rPr>
        <w:t>第</w:t>
      </w:r>
      <w:r>
        <w:rPr>
          <w:rFonts w:hAnsi="宋体" w:hint="eastAsia"/>
          <w:b/>
          <w:szCs w:val="21"/>
        </w:rPr>
        <w:t>三</w:t>
      </w:r>
      <w:r w:rsidRPr="003023A5">
        <w:rPr>
          <w:rFonts w:hAnsi="宋体" w:hint="eastAsia"/>
          <w:b/>
          <w:szCs w:val="21"/>
        </w:rPr>
        <w:t>条</w:t>
      </w:r>
      <w:r w:rsidRPr="003023A5">
        <w:rPr>
          <w:szCs w:val="21"/>
        </w:rPr>
        <w:t xml:space="preserve"> </w:t>
      </w:r>
      <w:r w:rsidRPr="003023A5">
        <w:rPr>
          <w:rFonts w:hAnsi="宋体" w:hint="eastAsia"/>
          <w:szCs w:val="21"/>
        </w:rPr>
        <w:t>本保险合同可以承保的</w:t>
      </w:r>
      <w:r>
        <w:rPr>
          <w:rFonts w:hAnsi="宋体" w:hint="eastAsia"/>
          <w:szCs w:val="21"/>
        </w:rPr>
        <w:t>宠物</w:t>
      </w:r>
      <w:r w:rsidRPr="003023A5">
        <w:rPr>
          <w:rFonts w:hAnsi="宋体" w:hint="eastAsia"/>
          <w:szCs w:val="21"/>
        </w:rPr>
        <w:t>包括：</w:t>
      </w:r>
    </w:p>
    <w:p w:rsidR="0069493A" w:rsidRDefault="0069493A" w:rsidP="00B070C9">
      <w:pPr>
        <w:adjustRightInd w:val="0"/>
        <w:snapToGrid w:val="0"/>
        <w:ind w:firstLineChars="201" w:firstLine="422"/>
        <w:rPr>
          <w:kern w:val="0"/>
          <w:szCs w:val="21"/>
        </w:rPr>
      </w:pPr>
      <w:r>
        <w:rPr>
          <w:rFonts w:hint="eastAsia"/>
          <w:szCs w:val="21"/>
        </w:rPr>
        <w:t>（一）投保时已满</w:t>
      </w:r>
      <w:r>
        <w:rPr>
          <w:rFonts w:hint="eastAsia"/>
          <w:szCs w:val="21"/>
        </w:rPr>
        <w:t>8</w:t>
      </w:r>
      <w:r>
        <w:rPr>
          <w:rFonts w:hint="eastAsia"/>
          <w:szCs w:val="21"/>
        </w:rPr>
        <w:t>周龄但未满</w:t>
      </w:r>
      <w:r w:rsidRPr="00C04460">
        <w:rPr>
          <w:szCs w:val="21"/>
        </w:rPr>
        <w:t xml:space="preserve"> </w:t>
      </w:r>
      <w:r>
        <w:rPr>
          <w:rFonts w:hint="eastAsia"/>
          <w:szCs w:val="21"/>
        </w:rPr>
        <w:t>9</w:t>
      </w:r>
      <w:r w:rsidRPr="00C04460">
        <w:rPr>
          <w:szCs w:val="21"/>
        </w:rPr>
        <w:t>周岁</w:t>
      </w:r>
      <w:r>
        <w:rPr>
          <w:rFonts w:hint="eastAsia"/>
          <w:szCs w:val="21"/>
        </w:rPr>
        <w:t>且</w:t>
      </w:r>
      <w:r w:rsidRPr="00C04460">
        <w:rPr>
          <w:szCs w:val="21"/>
        </w:rPr>
        <w:t>身体健康</w:t>
      </w:r>
      <w:r>
        <w:rPr>
          <w:rFonts w:hint="eastAsia"/>
          <w:kern w:val="0"/>
          <w:szCs w:val="21"/>
        </w:rPr>
        <w:t>的犬类宠物；</w:t>
      </w:r>
    </w:p>
    <w:p w:rsidR="0069493A" w:rsidRDefault="0069493A" w:rsidP="00B070C9">
      <w:pPr>
        <w:adjustRightInd w:val="0"/>
        <w:snapToGrid w:val="0"/>
        <w:ind w:firstLineChars="201" w:firstLine="422"/>
        <w:rPr>
          <w:szCs w:val="21"/>
        </w:rPr>
      </w:pPr>
      <w:r>
        <w:rPr>
          <w:rFonts w:hint="eastAsia"/>
          <w:szCs w:val="21"/>
        </w:rPr>
        <w:t>（二）投保时已满</w:t>
      </w:r>
      <w:r>
        <w:rPr>
          <w:rFonts w:hint="eastAsia"/>
          <w:szCs w:val="21"/>
        </w:rPr>
        <w:t>8</w:t>
      </w:r>
      <w:r>
        <w:rPr>
          <w:rFonts w:hint="eastAsia"/>
          <w:szCs w:val="21"/>
        </w:rPr>
        <w:t>周龄但未满</w:t>
      </w:r>
      <w:r>
        <w:rPr>
          <w:rFonts w:hint="eastAsia"/>
          <w:szCs w:val="21"/>
        </w:rPr>
        <w:t>11</w:t>
      </w:r>
      <w:r w:rsidRPr="00C04460">
        <w:rPr>
          <w:szCs w:val="21"/>
        </w:rPr>
        <w:t>周岁</w:t>
      </w:r>
      <w:r>
        <w:rPr>
          <w:rFonts w:hint="eastAsia"/>
          <w:szCs w:val="21"/>
        </w:rPr>
        <w:t>且</w:t>
      </w:r>
      <w:r w:rsidRPr="00C04460">
        <w:rPr>
          <w:szCs w:val="21"/>
        </w:rPr>
        <w:t>身体健康</w:t>
      </w:r>
      <w:r>
        <w:rPr>
          <w:rFonts w:hint="eastAsia"/>
          <w:szCs w:val="21"/>
        </w:rPr>
        <w:t>的猫类宠物。</w:t>
      </w:r>
    </w:p>
    <w:p w:rsidR="0069493A" w:rsidRDefault="0069493A" w:rsidP="00B070C9">
      <w:pPr>
        <w:adjustRightInd w:val="0"/>
        <w:snapToGrid w:val="0"/>
        <w:ind w:firstLineChars="201" w:firstLine="422"/>
        <w:rPr>
          <w:szCs w:val="21"/>
        </w:rPr>
      </w:pPr>
      <w:r w:rsidRPr="004D1871">
        <w:rPr>
          <w:rFonts w:hint="eastAsia"/>
          <w:szCs w:val="21"/>
        </w:rPr>
        <w:t>宠物养殖、销售、运输、寄养、训练、治疗机构所有或管理的宠物不得作为本保险</w:t>
      </w:r>
      <w:r>
        <w:rPr>
          <w:rFonts w:hint="eastAsia"/>
          <w:szCs w:val="21"/>
        </w:rPr>
        <w:t>合同</w:t>
      </w:r>
      <w:r w:rsidRPr="004D1871">
        <w:rPr>
          <w:rFonts w:hint="eastAsia"/>
          <w:szCs w:val="21"/>
        </w:rPr>
        <w:t>的</w:t>
      </w:r>
      <w:r>
        <w:rPr>
          <w:rFonts w:hint="eastAsia"/>
          <w:szCs w:val="21"/>
        </w:rPr>
        <w:t>保险标的</w:t>
      </w:r>
      <w:r w:rsidRPr="004D1871">
        <w:rPr>
          <w:rFonts w:hint="eastAsia"/>
          <w:szCs w:val="21"/>
        </w:rPr>
        <w:t>。</w:t>
      </w:r>
    </w:p>
    <w:p w:rsidR="0069493A" w:rsidRPr="0074619B" w:rsidRDefault="0069493A" w:rsidP="00B070C9">
      <w:pPr>
        <w:adjustRightInd w:val="0"/>
        <w:snapToGrid w:val="0"/>
        <w:ind w:firstLineChars="201" w:firstLine="424"/>
        <w:jc w:val="center"/>
        <w:rPr>
          <w:b/>
          <w:bCs/>
          <w:szCs w:val="21"/>
        </w:rPr>
      </w:pPr>
    </w:p>
    <w:p w:rsidR="0069493A" w:rsidRPr="003023A5" w:rsidRDefault="0069493A" w:rsidP="00B070C9">
      <w:pPr>
        <w:adjustRightInd w:val="0"/>
        <w:snapToGrid w:val="0"/>
        <w:jc w:val="center"/>
        <w:rPr>
          <w:b/>
          <w:bCs/>
          <w:szCs w:val="21"/>
        </w:rPr>
      </w:pPr>
      <w:r w:rsidRPr="003023A5">
        <w:rPr>
          <w:rFonts w:hAnsi="宋体" w:hint="eastAsia"/>
          <w:b/>
          <w:bCs/>
          <w:szCs w:val="21"/>
        </w:rPr>
        <w:t>保险责任</w:t>
      </w:r>
    </w:p>
    <w:p w:rsidR="0069493A" w:rsidRDefault="0069493A" w:rsidP="00B070C9">
      <w:pPr>
        <w:widowControl/>
        <w:shd w:val="clear" w:color="auto" w:fill="FFFFFF"/>
        <w:snapToGrid w:val="0"/>
        <w:ind w:firstLineChars="200" w:firstLine="422"/>
        <w:jc w:val="left"/>
        <w:rPr>
          <w:rFonts w:ascii="宋体" w:hAnsi="宋体"/>
          <w:b/>
          <w:szCs w:val="21"/>
        </w:rPr>
      </w:pPr>
      <w:r w:rsidRPr="00050336">
        <w:rPr>
          <w:rFonts w:hint="eastAsia"/>
          <w:b/>
          <w:szCs w:val="21"/>
        </w:rPr>
        <w:t>第</w:t>
      </w:r>
      <w:r>
        <w:rPr>
          <w:rFonts w:hint="eastAsia"/>
          <w:b/>
          <w:szCs w:val="21"/>
        </w:rPr>
        <w:t>四</w:t>
      </w:r>
      <w:r w:rsidRPr="00050336">
        <w:rPr>
          <w:rFonts w:hint="eastAsia"/>
          <w:b/>
          <w:szCs w:val="21"/>
        </w:rPr>
        <w:t>条</w:t>
      </w:r>
      <w:r w:rsidRPr="00050336">
        <w:rPr>
          <w:rFonts w:hint="eastAsia"/>
          <w:b/>
          <w:szCs w:val="21"/>
        </w:rPr>
        <w:t xml:space="preserve"> </w:t>
      </w:r>
      <w:r w:rsidRPr="00050336">
        <w:rPr>
          <w:rFonts w:hint="eastAsia"/>
          <w:szCs w:val="21"/>
        </w:rPr>
        <w:t>在保险</w:t>
      </w:r>
      <w:r>
        <w:rPr>
          <w:rFonts w:hint="eastAsia"/>
          <w:szCs w:val="21"/>
        </w:rPr>
        <w:t>期间内，保险标的</w:t>
      </w:r>
      <w:r w:rsidRPr="00F3718E">
        <w:rPr>
          <w:rFonts w:ascii="宋体" w:hAnsi="宋体" w:hint="eastAsia"/>
          <w:color w:val="000000"/>
          <w:szCs w:val="21"/>
        </w:rPr>
        <w:t>因遭受意外伤害事故或</w:t>
      </w:r>
      <w:r w:rsidRPr="00F3718E">
        <w:rPr>
          <w:rFonts w:ascii="宋体" w:hAnsi="宋体" w:hint="eastAsia"/>
          <w:b/>
          <w:color w:val="000000"/>
          <w:szCs w:val="21"/>
        </w:rPr>
        <w:t>本保险合同</w:t>
      </w:r>
      <w:r w:rsidRPr="00F3718E">
        <w:rPr>
          <w:rFonts w:ascii="宋体" w:hAnsi="宋体"/>
          <w:b/>
          <w:color w:val="000000"/>
          <w:szCs w:val="21"/>
        </w:rPr>
        <w:t>生效</w:t>
      </w:r>
      <w:r w:rsidRPr="00F3718E">
        <w:rPr>
          <w:rFonts w:ascii="宋体" w:hAnsi="宋体" w:hint="eastAsia"/>
          <w:b/>
          <w:color w:val="000000"/>
          <w:szCs w:val="21"/>
        </w:rPr>
        <w:t>30</w:t>
      </w:r>
      <w:r w:rsidRPr="00F3718E">
        <w:rPr>
          <w:rFonts w:ascii="宋体" w:hAnsi="宋体"/>
          <w:b/>
          <w:color w:val="000000"/>
          <w:szCs w:val="21"/>
        </w:rPr>
        <w:t>天后（续保者自续保生效后）</w:t>
      </w:r>
      <w:r w:rsidRPr="00F3718E">
        <w:rPr>
          <w:rFonts w:ascii="宋体" w:hAnsi="宋体" w:hint="eastAsia"/>
          <w:color w:val="000000"/>
          <w:szCs w:val="21"/>
        </w:rPr>
        <w:t>因疾病，</w:t>
      </w:r>
      <w:r w:rsidRPr="00995453">
        <w:rPr>
          <w:rFonts w:ascii="宋体" w:hAnsi="宋体" w:hint="eastAsia"/>
          <w:szCs w:val="21"/>
        </w:rPr>
        <w:t>在符合本</w:t>
      </w:r>
      <w:r>
        <w:rPr>
          <w:rFonts w:ascii="宋体" w:hAnsi="宋体" w:hint="eastAsia"/>
          <w:szCs w:val="21"/>
        </w:rPr>
        <w:t>条款第二十七</w:t>
      </w:r>
      <w:r w:rsidRPr="00765AB9">
        <w:rPr>
          <w:rFonts w:ascii="宋体" w:hAnsi="宋体" w:hint="eastAsia"/>
          <w:szCs w:val="21"/>
        </w:rPr>
        <w:t>条</w:t>
      </w:r>
      <w:r w:rsidRPr="00995453">
        <w:rPr>
          <w:rFonts w:ascii="宋体" w:hAnsi="宋体" w:hint="eastAsia"/>
          <w:szCs w:val="21"/>
        </w:rPr>
        <w:t>释义的</w:t>
      </w:r>
      <w:r>
        <w:rPr>
          <w:rFonts w:ascii="宋体" w:hAnsi="宋体" w:hint="eastAsia"/>
          <w:szCs w:val="21"/>
        </w:rPr>
        <w:t>宠物医疗机构接受治疗，</w:t>
      </w:r>
      <w:r>
        <w:rPr>
          <w:rFonts w:ascii="宋体" w:hAnsi="宋体" w:cs="宋体" w:hint="eastAsia"/>
          <w:kern w:val="0"/>
        </w:rPr>
        <w:t>并符合附表所列的医疗项目而实际支付的必要费用，</w:t>
      </w:r>
      <w:r>
        <w:rPr>
          <w:rFonts w:ascii="宋体" w:hAnsi="宋体" w:hint="eastAsia"/>
          <w:szCs w:val="21"/>
        </w:rPr>
        <w:t>保险人扣除本保险合同约定的免赔额（或根据免赔率计算的免赔金额）后</w:t>
      </w:r>
      <w:r w:rsidRPr="00A10A95">
        <w:rPr>
          <w:rFonts w:ascii="Times New Roman" w:hAnsi="Times New Roman" w:hint="eastAsia"/>
          <w:szCs w:val="21"/>
        </w:rPr>
        <w:t>承担</w:t>
      </w:r>
      <w:r>
        <w:rPr>
          <w:rFonts w:ascii="Times New Roman" w:hAnsi="Times New Roman" w:hint="eastAsia"/>
          <w:szCs w:val="21"/>
        </w:rPr>
        <w:t>赔偿责任，</w:t>
      </w:r>
      <w:r w:rsidRPr="002765D1">
        <w:rPr>
          <w:rFonts w:ascii="宋体" w:hAnsi="宋体" w:hint="eastAsia"/>
          <w:b/>
          <w:szCs w:val="21"/>
        </w:rPr>
        <w:t>但</w:t>
      </w:r>
      <w:r>
        <w:rPr>
          <w:rFonts w:ascii="宋体" w:hAnsi="宋体" w:hint="eastAsia"/>
          <w:b/>
          <w:szCs w:val="21"/>
        </w:rPr>
        <w:t>各医疗项目的诊疗、检验、麻醉</w:t>
      </w:r>
      <w:r w:rsidRPr="002765D1">
        <w:rPr>
          <w:rFonts w:ascii="宋体" w:hAnsi="宋体" w:hint="eastAsia"/>
          <w:b/>
          <w:szCs w:val="21"/>
        </w:rPr>
        <w:t>费用</w:t>
      </w:r>
      <w:r>
        <w:rPr>
          <w:rFonts w:ascii="宋体" w:hAnsi="宋体" w:hint="eastAsia"/>
          <w:b/>
          <w:szCs w:val="21"/>
        </w:rPr>
        <w:t>分别</w:t>
      </w:r>
      <w:r w:rsidRPr="002765D1">
        <w:rPr>
          <w:rFonts w:ascii="宋体" w:hAnsi="宋体" w:hint="eastAsia"/>
          <w:b/>
          <w:szCs w:val="21"/>
        </w:rPr>
        <w:t>不得超过</w:t>
      </w:r>
      <w:r>
        <w:rPr>
          <w:rFonts w:ascii="宋体" w:hAnsi="宋体" w:hint="eastAsia"/>
          <w:b/>
          <w:szCs w:val="21"/>
        </w:rPr>
        <w:t>附表</w:t>
      </w:r>
      <w:r w:rsidRPr="002765D1">
        <w:rPr>
          <w:rFonts w:ascii="宋体" w:hAnsi="宋体" w:hint="eastAsia"/>
          <w:b/>
          <w:szCs w:val="21"/>
        </w:rPr>
        <w:t>规定的</w:t>
      </w:r>
      <w:r>
        <w:rPr>
          <w:rFonts w:ascii="宋体" w:hAnsi="宋体" w:hint="eastAsia"/>
          <w:b/>
          <w:szCs w:val="21"/>
        </w:rPr>
        <w:t>诊疗、检验、麻醉给付上限，同时，每次事故赔偿金额不超过每次事故限额，累计赔付金额不超过保险金额。</w:t>
      </w:r>
    </w:p>
    <w:p w:rsidR="0069493A" w:rsidRPr="001553BD" w:rsidRDefault="0069493A" w:rsidP="00B070C9">
      <w:pPr>
        <w:adjustRightInd w:val="0"/>
        <w:snapToGrid w:val="0"/>
        <w:ind w:firstLineChars="200" w:firstLine="420"/>
        <w:rPr>
          <w:rFonts w:ascii="宋体" w:hAnsi="宋体" w:cs="宋体"/>
          <w:kern w:val="0"/>
          <w:szCs w:val="21"/>
        </w:rPr>
      </w:pPr>
      <w:r w:rsidRPr="001553BD">
        <w:rPr>
          <w:rFonts w:ascii="宋体" w:hAnsi="宋体" w:hint="eastAsia"/>
          <w:szCs w:val="21"/>
        </w:rPr>
        <w:t>当保险期间结束时，保险标的必须继续接受治疗的，保险人则根据本保险合同的约定继续</w:t>
      </w:r>
      <w:r w:rsidRPr="001553BD">
        <w:rPr>
          <w:rFonts w:ascii="宋体" w:hAnsi="宋体" w:cs="宋体" w:hint="eastAsia"/>
          <w:kern w:val="0"/>
          <w:szCs w:val="21"/>
        </w:rPr>
        <w:t>承担保险责任，最长至保险期满之日起第30日。</w:t>
      </w:r>
      <w:r w:rsidRPr="001553BD">
        <w:rPr>
          <w:rFonts w:ascii="宋体" w:hAnsi="宋体" w:hint="eastAsia"/>
          <w:szCs w:val="21"/>
        </w:rPr>
        <w:t>被保险人如果已从其他途径获得补偿，则保险人只承担合理医疗费用剩余部分的保险责任。</w:t>
      </w:r>
    </w:p>
    <w:p w:rsidR="0069493A" w:rsidRPr="003023A5" w:rsidRDefault="0069493A" w:rsidP="00B070C9">
      <w:pPr>
        <w:adjustRightInd w:val="0"/>
        <w:snapToGrid w:val="0"/>
        <w:ind w:firstLineChars="201" w:firstLine="424"/>
        <w:jc w:val="center"/>
        <w:rPr>
          <w:b/>
          <w:bCs/>
          <w:szCs w:val="21"/>
        </w:rPr>
      </w:pPr>
    </w:p>
    <w:p w:rsidR="0069493A" w:rsidRPr="003023A5" w:rsidRDefault="0069493A" w:rsidP="00B070C9">
      <w:pPr>
        <w:adjustRightInd w:val="0"/>
        <w:snapToGrid w:val="0"/>
        <w:jc w:val="center"/>
        <w:rPr>
          <w:b/>
          <w:bCs/>
          <w:szCs w:val="21"/>
        </w:rPr>
      </w:pPr>
      <w:r w:rsidRPr="003023A5">
        <w:rPr>
          <w:rFonts w:hAnsi="宋体" w:hint="eastAsia"/>
          <w:b/>
          <w:bCs/>
          <w:szCs w:val="21"/>
        </w:rPr>
        <w:t>责任免除</w:t>
      </w:r>
    </w:p>
    <w:p w:rsidR="0069493A" w:rsidRPr="005B13BD" w:rsidRDefault="0069493A" w:rsidP="00B070C9">
      <w:pPr>
        <w:adjustRightInd w:val="0"/>
        <w:snapToGrid w:val="0"/>
        <w:ind w:firstLineChars="201" w:firstLine="424"/>
        <w:rPr>
          <w:b/>
          <w:szCs w:val="21"/>
        </w:rPr>
      </w:pPr>
      <w:r w:rsidRPr="005B13BD">
        <w:rPr>
          <w:rFonts w:hint="eastAsia"/>
          <w:b/>
          <w:szCs w:val="21"/>
        </w:rPr>
        <w:t>第</w:t>
      </w:r>
      <w:r>
        <w:rPr>
          <w:rFonts w:hint="eastAsia"/>
          <w:b/>
          <w:szCs w:val="21"/>
        </w:rPr>
        <w:t>五</w:t>
      </w:r>
      <w:r w:rsidRPr="005B13BD">
        <w:rPr>
          <w:rFonts w:hint="eastAsia"/>
          <w:b/>
          <w:szCs w:val="21"/>
        </w:rPr>
        <w:t>条</w:t>
      </w:r>
      <w:r>
        <w:rPr>
          <w:rFonts w:hint="eastAsia"/>
          <w:b/>
          <w:szCs w:val="21"/>
        </w:rPr>
        <w:t xml:space="preserve"> </w:t>
      </w:r>
      <w:r w:rsidRPr="005B13BD">
        <w:rPr>
          <w:rFonts w:hint="eastAsia"/>
          <w:b/>
          <w:szCs w:val="21"/>
        </w:rPr>
        <w:t>因下列原因产生的治疗费用，保险人不承担赔偿责任：</w:t>
      </w:r>
    </w:p>
    <w:p w:rsidR="0069493A" w:rsidRDefault="0069493A" w:rsidP="00B070C9">
      <w:pPr>
        <w:adjustRightInd w:val="0"/>
        <w:snapToGrid w:val="0"/>
        <w:ind w:firstLineChars="201" w:firstLine="424"/>
        <w:rPr>
          <w:b/>
          <w:szCs w:val="21"/>
        </w:rPr>
      </w:pPr>
      <w:r>
        <w:rPr>
          <w:rFonts w:hint="eastAsia"/>
          <w:b/>
          <w:szCs w:val="21"/>
        </w:rPr>
        <w:t>（一）在本保险合同生效前和生效后三十天内（包括第三十天）已存在的疾病或症状；</w:t>
      </w:r>
    </w:p>
    <w:p w:rsidR="0069493A" w:rsidRDefault="0069493A" w:rsidP="00B070C9">
      <w:pPr>
        <w:adjustRightInd w:val="0"/>
        <w:snapToGrid w:val="0"/>
        <w:ind w:firstLineChars="201" w:firstLine="424"/>
        <w:rPr>
          <w:b/>
          <w:szCs w:val="21"/>
        </w:rPr>
      </w:pPr>
      <w:r>
        <w:rPr>
          <w:rFonts w:hint="eastAsia"/>
          <w:b/>
          <w:szCs w:val="21"/>
        </w:rPr>
        <w:t>（二）</w:t>
      </w:r>
      <w:r w:rsidRPr="00DB6D0D">
        <w:rPr>
          <w:b/>
          <w:szCs w:val="21"/>
        </w:rPr>
        <w:t>投保人</w:t>
      </w:r>
      <w:r>
        <w:rPr>
          <w:rFonts w:hint="eastAsia"/>
          <w:b/>
          <w:szCs w:val="21"/>
        </w:rPr>
        <w:t>或被保险人</w:t>
      </w:r>
      <w:r>
        <w:rPr>
          <w:b/>
          <w:szCs w:val="21"/>
        </w:rPr>
        <w:t>故意</w:t>
      </w:r>
      <w:r>
        <w:rPr>
          <w:rFonts w:hint="eastAsia"/>
          <w:b/>
          <w:szCs w:val="21"/>
        </w:rPr>
        <w:t>行为</w:t>
      </w:r>
      <w:r w:rsidRPr="00DB6D0D">
        <w:rPr>
          <w:b/>
          <w:szCs w:val="21"/>
        </w:rPr>
        <w:t>；</w:t>
      </w:r>
    </w:p>
    <w:p w:rsidR="0069493A" w:rsidRPr="00DB6D0D" w:rsidRDefault="0069493A" w:rsidP="00B070C9">
      <w:pPr>
        <w:adjustRightInd w:val="0"/>
        <w:snapToGrid w:val="0"/>
        <w:ind w:firstLineChars="201" w:firstLine="424"/>
        <w:rPr>
          <w:b/>
          <w:szCs w:val="21"/>
        </w:rPr>
      </w:pPr>
      <w:r>
        <w:rPr>
          <w:rFonts w:hint="eastAsia"/>
          <w:b/>
          <w:szCs w:val="21"/>
        </w:rPr>
        <w:t>（三）</w:t>
      </w:r>
      <w:r w:rsidRPr="00DB6D0D">
        <w:rPr>
          <w:b/>
          <w:szCs w:val="21"/>
        </w:rPr>
        <w:t>投保人</w:t>
      </w:r>
      <w:r>
        <w:rPr>
          <w:rFonts w:hint="eastAsia"/>
          <w:b/>
          <w:szCs w:val="21"/>
        </w:rPr>
        <w:t>或被保险人</w:t>
      </w:r>
      <w:r w:rsidRPr="00DB6D0D">
        <w:rPr>
          <w:b/>
          <w:szCs w:val="21"/>
        </w:rPr>
        <w:t>未遵医嘱私自给</w:t>
      </w:r>
      <w:r>
        <w:rPr>
          <w:rFonts w:hint="eastAsia"/>
          <w:b/>
          <w:szCs w:val="21"/>
        </w:rPr>
        <w:t>保险标的</w:t>
      </w:r>
      <w:r w:rsidRPr="00DB6D0D">
        <w:rPr>
          <w:b/>
          <w:szCs w:val="21"/>
        </w:rPr>
        <w:t>服用、涂用、注射药物；</w:t>
      </w:r>
    </w:p>
    <w:p w:rsidR="0069493A" w:rsidRPr="00DB6D0D" w:rsidRDefault="0069493A" w:rsidP="00B070C9">
      <w:pPr>
        <w:adjustRightInd w:val="0"/>
        <w:snapToGrid w:val="0"/>
        <w:ind w:firstLineChars="201" w:firstLine="424"/>
        <w:rPr>
          <w:b/>
          <w:szCs w:val="21"/>
        </w:rPr>
      </w:pPr>
      <w:r>
        <w:rPr>
          <w:b/>
          <w:szCs w:val="21"/>
        </w:rPr>
        <w:t> </w:t>
      </w:r>
      <w:r>
        <w:rPr>
          <w:rFonts w:hint="eastAsia"/>
          <w:b/>
          <w:szCs w:val="21"/>
        </w:rPr>
        <w:t>（四）保险标的</w:t>
      </w:r>
      <w:r w:rsidRPr="00DB6D0D">
        <w:rPr>
          <w:b/>
          <w:szCs w:val="21"/>
        </w:rPr>
        <w:t>罹患先天性疾病、先天性畸形</w:t>
      </w:r>
      <w:r>
        <w:rPr>
          <w:rFonts w:hint="eastAsia"/>
          <w:b/>
          <w:szCs w:val="21"/>
        </w:rPr>
        <w:t>、</w:t>
      </w:r>
      <w:r w:rsidRPr="00C326F0">
        <w:rPr>
          <w:rFonts w:hint="eastAsia"/>
          <w:b/>
          <w:szCs w:val="21"/>
        </w:rPr>
        <w:t>遗传性疾病</w:t>
      </w:r>
      <w:r w:rsidRPr="00DB6D0D">
        <w:rPr>
          <w:b/>
          <w:szCs w:val="21"/>
        </w:rPr>
        <w:t>；</w:t>
      </w:r>
    </w:p>
    <w:p w:rsidR="0069493A" w:rsidRPr="00DB6D0D" w:rsidRDefault="0069493A" w:rsidP="00B070C9">
      <w:pPr>
        <w:adjustRightInd w:val="0"/>
        <w:snapToGrid w:val="0"/>
        <w:ind w:firstLineChars="201" w:firstLine="424"/>
        <w:rPr>
          <w:b/>
          <w:szCs w:val="21"/>
        </w:rPr>
      </w:pPr>
      <w:r>
        <w:rPr>
          <w:rFonts w:hint="eastAsia"/>
          <w:b/>
          <w:szCs w:val="21"/>
        </w:rPr>
        <w:t>（五）保险标的</w:t>
      </w:r>
      <w:r w:rsidRPr="00DB6D0D">
        <w:rPr>
          <w:b/>
          <w:szCs w:val="21"/>
        </w:rPr>
        <w:t>进行美容整形手术、矫形手术</w:t>
      </w:r>
      <w:r>
        <w:rPr>
          <w:rFonts w:hint="eastAsia"/>
          <w:b/>
          <w:szCs w:val="21"/>
        </w:rPr>
        <w:t>、绝育手术的</w:t>
      </w:r>
      <w:r w:rsidRPr="00DB6D0D">
        <w:rPr>
          <w:b/>
          <w:szCs w:val="21"/>
        </w:rPr>
        <w:t>；</w:t>
      </w:r>
    </w:p>
    <w:p w:rsidR="0069493A" w:rsidRPr="00DB6D0D" w:rsidRDefault="0069493A" w:rsidP="00B070C9">
      <w:pPr>
        <w:adjustRightInd w:val="0"/>
        <w:snapToGrid w:val="0"/>
        <w:ind w:firstLineChars="201" w:firstLine="424"/>
        <w:rPr>
          <w:b/>
          <w:szCs w:val="21"/>
        </w:rPr>
      </w:pPr>
      <w:r>
        <w:rPr>
          <w:b/>
          <w:szCs w:val="21"/>
        </w:rPr>
        <w:t> </w:t>
      </w:r>
      <w:r>
        <w:rPr>
          <w:rFonts w:hint="eastAsia"/>
          <w:b/>
          <w:szCs w:val="21"/>
        </w:rPr>
        <w:t>（六）保险标的</w:t>
      </w:r>
      <w:r w:rsidRPr="00DB6D0D">
        <w:rPr>
          <w:b/>
          <w:szCs w:val="21"/>
        </w:rPr>
        <w:t>怀孕、流产、分娩</w:t>
      </w:r>
      <w:r w:rsidRPr="00DB6D0D">
        <w:rPr>
          <w:b/>
          <w:szCs w:val="21"/>
        </w:rPr>
        <w:t>(</w:t>
      </w:r>
      <w:r w:rsidRPr="00DB6D0D">
        <w:rPr>
          <w:b/>
          <w:szCs w:val="21"/>
        </w:rPr>
        <w:t>含剖腹产</w:t>
      </w:r>
      <w:r w:rsidRPr="00DB6D0D">
        <w:rPr>
          <w:b/>
          <w:szCs w:val="21"/>
        </w:rPr>
        <w:t>)</w:t>
      </w:r>
      <w:r w:rsidRPr="00DB6D0D">
        <w:rPr>
          <w:b/>
          <w:szCs w:val="21"/>
        </w:rPr>
        <w:t>及由此导致的并发症；</w:t>
      </w:r>
    </w:p>
    <w:p w:rsidR="0069493A" w:rsidRPr="00B27B9C" w:rsidRDefault="0069493A" w:rsidP="00B070C9">
      <w:pPr>
        <w:adjustRightInd w:val="0"/>
        <w:snapToGrid w:val="0"/>
        <w:ind w:firstLineChars="201" w:firstLine="424"/>
        <w:rPr>
          <w:b/>
          <w:szCs w:val="21"/>
        </w:rPr>
      </w:pPr>
      <w:r>
        <w:rPr>
          <w:rFonts w:hint="eastAsia"/>
          <w:b/>
          <w:szCs w:val="21"/>
        </w:rPr>
        <w:t>（七）</w:t>
      </w:r>
      <w:r w:rsidRPr="00DB6D0D">
        <w:rPr>
          <w:b/>
          <w:szCs w:val="21"/>
        </w:rPr>
        <w:t>核爆炸、核辐射或核污染</w:t>
      </w:r>
      <w:r>
        <w:rPr>
          <w:rFonts w:hint="eastAsia"/>
          <w:b/>
          <w:szCs w:val="21"/>
        </w:rPr>
        <w:t>。</w:t>
      </w:r>
    </w:p>
    <w:p w:rsidR="0069493A" w:rsidRDefault="0069493A" w:rsidP="00B070C9">
      <w:pPr>
        <w:adjustRightInd w:val="0"/>
        <w:snapToGrid w:val="0"/>
        <w:ind w:firstLineChars="201" w:firstLine="424"/>
        <w:rPr>
          <w:b/>
          <w:szCs w:val="21"/>
        </w:rPr>
      </w:pPr>
      <w:r>
        <w:rPr>
          <w:rFonts w:hint="eastAsia"/>
          <w:b/>
          <w:szCs w:val="21"/>
        </w:rPr>
        <w:t>第六条</w:t>
      </w:r>
      <w:r>
        <w:rPr>
          <w:rFonts w:hint="eastAsia"/>
          <w:b/>
          <w:szCs w:val="21"/>
        </w:rPr>
        <w:t xml:space="preserve"> </w:t>
      </w:r>
      <w:r>
        <w:rPr>
          <w:rFonts w:hint="eastAsia"/>
          <w:b/>
          <w:szCs w:val="21"/>
        </w:rPr>
        <w:t>本条款所附《</w:t>
      </w:r>
      <w:r w:rsidRPr="00D50594">
        <w:rPr>
          <w:rFonts w:hint="eastAsia"/>
          <w:b/>
          <w:szCs w:val="21"/>
        </w:rPr>
        <w:t>宠物医疗费用给付表</w:t>
      </w:r>
      <w:r>
        <w:rPr>
          <w:rFonts w:hint="eastAsia"/>
          <w:b/>
          <w:szCs w:val="21"/>
        </w:rPr>
        <w:t>》中不包含的医疗项目，保险人不承担赔偿责任。</w:t>
      </w:r>
    </w:p>
    <w:p w:rsidR="0069493A" w:rsidRPr="00BA1D61" w:rsidRDefault="0069493A" w:rsidP="00B070C9">
      <w:pPr>
        <w:adjustRightInd w:val="0"/>
        <w:snapToGrid w:val="0"/>
        <w:ind w:firstLineChars="201" w:firstLine="424"/>
        <w:rPr>
          <w:b/>
          <w:szCs w:val="21"/>
        </w:rPr>
      </w:pPr>
      <w:r>
        <w:rPr>
          <w:rFonts w:hint="eastAsia"/>
          <w:b/>
          <w:szCs w:val="21"/>
        </w:rPr>
        <w:t>第七条</w:t>
      </w:r>
      <w:r>
        <w:rPr>
          <w:rFonts w:hint="eastAsia"/>
          <w:b/>
          <w:szCs w:val="21"/>
        </w:rPr>
        <w:t xml:space="preserve"> </w:t>
      </w:r>
      <w:r>
        <w:rPr>
          <w:rFonts w:hint="eastAsia"/>
          <w:b/>
          <w:szCs w:val="21"/>
        </w:rPr>
        <w:t>本保险合约定的免赔额（或根据免赔率计算的免赔金额）。</w:t>
      </w:r>
    </w:p>
    <w:p w:rsidR="0069493A" w:rsidRDefault="0069493A" w:rsidP="00B070C9">
      <w:pPr>
        <w:adjustRightInd w:val="0"/>
        <w:snapToGrid w:val="0"/>
        <w:jc w:val="center"/>
        <w:rPr>
          <w:rFonts w:hAnsi="宋体"/>
          <w:b/>
          <w:bCs/>
          <w:szCs w:val="21"/>
        </w:rPr>
      </w:pPr>
    </w:p>
    <w:p w:rsidR="0069493A" w:rsidRPr="003023A5" w:rsidRDefault="0069493A" w:rsidP="00B070C9">
      <w:pPr>
        <w:adjustRightInd w:val="0"/>
        <w:snapToGrid w:val="0"/>
        <w:jc w:val="center"/>
        <w:rPr>
          <w:b/>
          <w:bCs/>
          <w:szCs w:val="21"/>
        </w:rPr>
      </w:pPr>
      <w:r w:rsidRPr="003023A5">
        <w:rPr>
          <w:rFonts w:hAnsi="宋体" w:hint="eastAsia"/>
          <w:b/>
          <w:bCs/>
          <w:szCs w:val="21"/>
        </w:rPr>
        <w:t>保险金额</w:t>
      </w:r>
      <w:r>
        <w:rPr>
          <w:rFonts w:hAnsi="宋体" w:hint="eastAsia"/>
          <w:b/>
          <w:bCs/>
          <w:szCs w:val="21"/>
        </w:rPr>
        <w:t>、每次事故限额及</w:t>
      </w:r>
      <w:r w:rsidRPr="003023A5">
        <w:rPr>
          <w:rFonts w:hAnsi="宋体" w:hint="eastAsia"/>
          <w:b/>
          <w:bCs/>
          <w:szCs w:val="21"/>
        </w:rPr>
        <w:t>免赔额（率）</w:t>
      </w:r>
    </w:p>
    <w:p w:rsidR="0069493A" w:rsidRPr="003023A5" w:rsidRDefault="0069493A" w:rsidP="00B070C9">
      <w:pPr>
        <w:adjustRightInd w:val="0"/>
        <w:snapToGrid w:val="0"/>
        <w:ind w:firstLineChars="201" w:firstLine="424"/>
        <w:rPr>
          <w:szCs w:val="21"/>
        </w:rPr>
      </w:pPr>
      <w:r w:rsidRPr="003023A5">
        <w:rPr>
          <w:rFonts w:hAnsi="宋体" w:hint="eastAsia"/>
          <w:b/>
          <w:szCs w:val="21"/>
        </w:rPr>
        <w:t>第</w:t>
      </w:r>
      <w:r>
        <w:rPr>
          <w:rFonts w:hAnsi="宋体" w:hint="eastAsia"/>
          <w:b/>
          <w:szCs w:val="21"/>
        </w:rPr>
        <w:t>八</w:t>
      </w:r>
      <w:r w:rsidRPr="003023A5">
        <w:rPr>
          <w:rFonts w:hAnsi="宋体" w:hint="eastAsia"/>
          <w:b/>
          <w:szCs w:val="21"/>
        </w:rPr>
        <w:t>条</w:t>
      </w:r>
      <w:r>
        <w:rPr>
          <w:szCs w:val="21"/>
        </w:rPr>
        <w:t xml:space="preserve"> </w:t>
      </w:r>
      <w:r w:rsidRPr="003023A5">
        <w:rPr>
          <w:rFonts w:hAnsi="宋体"/>
          <w:bCs/>
          <w:snapToGrid w:val="0"/>
          <w:color w:val="000000"/>
          <w:szCs w:val="21"/>
        </w:rPr>
        <w:t>本保险</w:t>
      </w:r>
      <w:r w:rsidRPr="003023A5">
        <w:rPr>
          <w:rFonts w:hAnsi="宋体" w:hint="eastAsia"/>
          <w:bCs/>
          <w:snapToGrid w:val="0"/>
          <w:color w:val="000000"/>
          <w:szCs w:val="21"/>
        </w:rPr>
        <w:t>合同</w:t>
      </w:r>
      <w:r w:rsidRPr="003023A5">
        <w:rPr>
          <w:rFonts w:hAnsi="宋体"/>
          <w:bCs/>
          <w:snapToGrid w:val="0"/>
          <w:color w:val="000000"/>
          <w:szCs w:val="21"/>
        </w:rPr>
        <w:t>的保险金额</w:t>
      </w:r>
      <w:r>
        <w:rPr>
          <w:rFonts w:hAnsi="宋体" w:hint="eastAsia"/>
          <w:bCs/>
          <w:snapToGrid w:val="0"/>
          <w:color w:val="000000"/>
          <w:szCs w:val="21"/>
        </w:rPr>
        <w:t>、每次事故限额</w:t>
      </w:r>
      <w:r w:rsidRPr="003023A5">
        <w:rPr>
          <w:rFonts w:hAnsi="宋体" w:hint="eastAsia"/>
          <w:szCs w:val="21"/>
        </w:rPr>
        <w:t>由投保人在投保时与保险人协商确定，并在保险单中载明。</w:t>
      </w:r>
    </w:p>
    <w:p w:rsidR="0069493A" w:rsidRPr="003023A5" w:rsidRDefault="0069493A" w:rsidP="00B070C9">
      <w:pPr>
        <w:adjustRightInd w:val="0"/>
        <w:snapToGrid w:val="0"/>
        <w:ind w:firstLineChars="201" w:firstLine="424"/>
        <w:rPr>
          <w:szCs w:val="21"/>
        </w:rPr>
      </w:pPr>
      <w:r w:rsidRPr="003023A5">
        <w:rPr>
          <w:rFonts w:hAnsi="宋体" w:hint="eastAsia"/>
          <w:b/>
          <w:bCs/>
          <w:szCs w:val="21"/>
        </w:rPr>
        <w:t>第</w:t>
      </w:r>
      <w:r>
        <w:rPr>
          <w:rFonts w:hAnsi="宋体" w:hint="eastAsia"/>
          <w:b/>
          <w:bCs/>
          <w:szCs w:val="21"/>
        </w:rPr>
        <w:t>九</w:t>
      </w:r>
      <w:r w:rsidRPr="003023A5">
        <w:rPr>
          <w:rFonts w:hAnsi="宋体" w:hint="eastAsia"/>
          <w:b/>
          <w:bCs/>
          <w:szCs w:val="21"/>
        </w:rPr>
        <w:t>条</w:t>
      </w:r>
      <w:r>
        <w:rPr>
          <w:rFonts w:hAnsi="宋体" w:hint="eastAsia"/>
          <w:szCs w:val="21"/>
        </w:rPr>
        <w:t xml:space="preserve"> </w:t>
      </w:r>
      <w:r w:rsidRPr="003023A5">
        <w:rPr>
          <w:rFonts w:hAnsi="宋体" w:hint="eastAsia"/>
          <w:szCs w:val="21"/>
        </w:rPr>
        <w:t>免赔额（率）由投保人与保险人在订立保险合同时协商确定，并在保险</w:t>
      </w:r>
      <w:r>
        <w:rPr>
          <w:rFonts w:hAnsi="宋体" w:hint="eastAsia"/>
          <w:szCs w:val="21"/>
        </w:rPr>
        <w:t>单</w:t>
      </w:r>
      <w:r w:rsidRPr="003023A5">
        <w:rPr>
          <w:rFonts w:hAnsi="宋体" w:hint="eastAsia"/>
          <w:szCs w:val="21"/>
        </w:rPr>
        <w:t>中载明。</w:t>
      </w:r>
    </w:p>
    <w:p w:rsidR="0069493A" w:rsidRPr="003023A5" w:rsidRDefault="0069493A" w:rsidP="00B070C9">
      <w:pPr>
        <w:adjustRightInd w:val="0"/>
        <w:snapToGrid w:val="0"/>
        <w:ind w:firstLineChars="201" w:firstLine="424"/>
        <w:jc w:val="center"/>
        <w:rPr>
          <w:b/>
          <w:bCs/>
          <w:szCs w:val="21"/>
        </w:rPr>
      </w:pPr>
    </w:p>
    <w:p w:rsidR="0069493A" w:rsidRPr="003023A5" w:rsidRDefault="0069493A" w:rsidP="00B070C9">
      <w:pPr>
        <w:adjustRightInd w:val="0"/>
        <w:snapToGrid w:val="0"/>
        <w:jc w:val="center"/>
        <w:rPr>
          <w:b/>
          <w:bCs/>
          <w:szCs w:val="21"/>
        </w:rPr>
      </w:pPr>
      <w:r w:rsidRPr="003023A5">
        <w:rPr>
          <w:rFonts w:hAnsi="宋体" w:hint="eastAsia"/>
          <w:b/>
          <w:bCs/>
          <w:szCs w:val="21"/>
        </w:rPr>
        <w:t>保险期间</w:t>
      </w:r>
    </w:p>
    <w:p w:rsidR="0069493A" w:rsidRPr="003023A5" w:rsidRDefault="0069493A" w:rsidP="00B070C9">
      <w:pPr>
        <w:adjustRightInd w:val="0"/>
        <w:snapToGrid w:val="0"/>
        <w:ind w:firstLineChars="201" w:firstLine="424"/>
        <w:rPr>
          <w:szCs w:val="21"/>
        </w:rPr>
      </w:pPr>
      <w:r w:rsidRPr="003023A5">
        <w:rPr>
          <w:rFonts w:hAnsi="宋体" w:hint="eastAsia"/>
          <w:b/>
          <w:szCs w:val="21"/>
        </w:rPr>
        <w:t>第十条</w:t>
      </w:r>
      <w:r w:rsidRPr="003023A5">
        <w:rPr>
          <w:b/>
          <w:szCs w:val="21"/>
        </w:rPr>
        <w:t xml:space="preserve"> </w:t>
      </w:r>
      <w:r w:rsidRPr="003023A5">
        <w:rPr>
          <w:rFonts w:hAnsi="宋体"/>
          <w:bCs/>
          <w:snapToGrid w:val="0"/>
          <w:color w:val="000000"/>
          <w:szCs w:val="21"/>
        </w:rPr>
        <w:t>本保险</w:t>
      </w:r>
      <w:r w:rsidRPr="003023A5">
        <w:rPr>
          <w:rFonts w:hAnsi="宋体" w:hint="eastAsia"/>
          <w:bCs/>
          <w:snapToGrid w:val="0"/>
          <w:color w:val="000000"/>
          <w:szCs w:val="21"/>
        </w:rPr>
        <w:t>合同</w:t>
      </w:r>
      <w:r w:rsidRPr="003023A5">
        <w:rPr>
          <w:rFonts w:hAnsi="宋体"/>
          <w:bCs/>
          <w:snapToGrid w:val="0"/>
          <w:color w:val="000000"/>
          <w:szCs w:val="21"/>
        </w:rPr>
        <w:t>的保险期间由投保人与保险人协商确定，并在保险单上载明。</w:t>
      </w:r>
    </w:p>
    <w:p w:rsidR="0069493A" w:rsidRDefault="0069493A" w:rsidP="00B070C9">
      <w:pPr>
        <w:adjustRightInd w:val="0"/>
        <w:snapToGrid w:val="0"/>
        <w:jc w:val="center"/>
        <w:rPr>
          <w:rFonts w:ascii="宋体" w:hAnsi="宋体"/>
          <w:b/>
          <w:bCs/>
          <w:szCs w:val="21"/>
        </w:rPr>
      </w:pPr>
    </w:p>
    <w:p w:rsidR="0069493A" w:rsidRPr="00762971" w:rsidRDefault="0069493A" w:rsidP="00B070C9">
      <w:pPr>
        <w:adjustRightInd w:val="0"/>
        <w:snapToGrid w:val="0"/>
        <w:jc w:val="center"/>
        <w:rPr>
          <w:rFonts w:ascii="宋体" w:hAnsi="宋体"/>
          <w:b/>
          <w:bCs/>
          <w:szCs w:val="21"/>
        </w:rPr>
      </w:pPr>
      <w:r w:rsidRPr="00AB4ED1">
        <w:rPr>
          <w:rFonts w:ascii="宋体" w:hAnsi="宋体" w:hint="eastAsia"/>
          <w:b/>
          <w:bCs/>
          <w:szCs w:val="21"/>
        </w:rPr>
        <w:t>保险费</w:t>
      </w:r>
    </w:p>
    <w:p w:rsidR="0069493A" w:rsidRPr="005B038F" w:rsidRDefault="0069493A" w:rsidP="00B070C9">
      <w:pPr>
        <w:pStyle w:val="a3"/>
        <w:ind w:leftChars="0" w:left="0" w:firstLine="422"/>
        <w:rPr>
          <w:szCs w:val="21"/>
        </w:rPr>
      </w:pPr>
      <w:r w:rsidRPr="00762971">
        <w:rPr>
          <w:rFonts w:hint="eastAsia"/>
          <w:b/>
          <w:szCs w:val="21"/>
        </w:rPr>
        <w:t>第十一条</w:t>
      </w:r>
      <w:r>
        <w:rPr>
          <w:rFonts w:hint="eastAsia"/>
          <w:szCs w:val="21"/>
        </w:rPr>
        <w:t xml:space="preserve"> </w:t>
      </w:r>
      <w:r w:rsidRPr="005B038F">
        <w:rPr>
          <w:rFonts w:hint="eastAsia"/>
          <w:szCs w:val="21"/>
        </w:rPr>
        <w:t>投保人应该按照合同约定向保险人交纳保险费。</w:t>
      </w:r>
    </w:p>
    <w:p w:rsidR="0069493A" w:rsidRPr="00762971" w:rsidRDefault="0069493A" w:rsidP="00B070C9">
      <w:pPr>
        <w:adjustRightInd w:val="0"/>
        <w:snapToGrid w:val="0"/>
        <w:ind w:firstLineChars="201" w:firstLine="424"/>
        <w:rPr>
          <w:b/>
          <w:szCs w:val="21"/>
        </w:rPr>
      </w:pPr>
    </w:p>
    <w:p w:rsidR="0069493A" w:rsidRPr="003023A5" w:rsidRDefault="0069493A" w:rsidP="00B070C9">
      <w:pPr>
        <w:adjustRightInd w:val="0"/>
        <w:snapToGrid w:val="0"/>
        <w:jc w:val="center"/>
        <w:rPr>
          <w:b/>
          <w:bCs/>
          <w:szCs w:val="21"/>
        </w:rPr>
      </w:pPr>
      <w:r w:rsidRPr="003023A5">
        <w:rPr>
          <w:rFonts w:hAnsi="宋体" w:hint="eastAsia"/>
          <w:b/>
          <w:bCs/>
          <w:szCs w:val="21"/>
        </w:rPr>
        <w:t>保险人义务</w:t>
      </w:r>
    </w:p>
    <w:p w:rsidR="0069493A" w:rsidRPr="003023A5" w:rsidRDefault="0069493A" w:rsidP="00B070C9">
      <w:pPr>
        <w:adjustRightInd w:val="0"/>
        <w:snapToGrid w:val="0"/>
        <w:ind w:firstLineChars="201" w:firstLine="424"/>
        <w:rPr>
          <w:b/>
          <w:bCs/>
          <w:szCs w:val="21"/>
        </w:rPr>
      </w:pPr>
      <w:r w:rsidRPr="003023A5">
        <w:rPr>
          <w:rFonts w:hAnsi="宋体" w:hint="eastAsia"/>
          <w:b/>
          <w:bCs/>
          <w:szCs w:val="21"/>
        </w:rPr>
        <w:t>第十</w:t>
      </w:r>
      <w:r>
        <w:rPr>
          <w:rFonts w:hAnsi="宋体" w:hint="eastAsia"/>
          <w:b/>
          <w:bCs/>
          <w:szCs w:val="21"/>
        </w:rPr>
        <w:t>二</w:t>
      </w:r>
      <w:r w:rsidRPr="003023A5">
        <w:rPr>
          <w:rFonts w:hAnsi="宋体" w:hint="eastAsia"/>
          <w:b/>
          <w:bCs/>
          <w:szCs w:val="21"/>
        </w:rPr>
        <w:t>条</w:t>
      </w:r>
      <w:r w:rsidRPr="003023A5">
        <w:rPr>
          <w:b/>
          <w:bCs/>
          <w:szCs w:val="21"/>
        </w:rPr>
        <w:t xml:space="preserve"> </w:t>
      </w:r>
      <w:r w:rsidRPr="003023A5">
        <w:rPr>
          <w:rFonts w:hAnsi="宋体" w:hint="eastAsia"/>
          <w:szCs w:val="21"/>
        </w:rPr>
        <w:t>本保险合同成立后，保险人应当及时向投保人签发保险单或其他保险凭证。</w:t>
      </w:r>
    </w:p>
    <w:p w:rsidR="0069493A" w:rsidRPr="003023A5" w:rsidRDefault="0069493A" w:rsidP="00B070C9">
      <w:pPr>
        <w:adjustRightInd w:val="0"/>
        <w:snapToGrid w:val="0"/>
        <w:ind w:firstLineChars="201" w:firstLine="424"/>
        <w:rPr>
          <w:rStyle w:val="apple-style-span"/>
          <w:szCs w:val="21"/>
        </w:rPr>
      </w:pPr>
      <w:r w:rsidRPr="003023A5">
        <w:rPr>
          <w:rFonts w:hAnsi="宋体" w:hint="eastAsia"/>
          <w:b/>
          <w:bCs/>
          <w:szCs w:val="21"/>
        </w:rPr>
        <w:t>第十</w:t>
      </w:r>
      <w:r>
        <w:rPr>
          <w:rFonts w:hAnsi="宋体" w:hint="eastAsia"/>
          <w:b/>
          <w:bCs/>
          <w:szCs w:val="21"/>
        </w:rPr>
        <w:t>三</w:t>
      </w:r>
      <w:r w:rsidRPr="003023A5">
        <w:rPr>
          <w:rFonts w:hAnsi="宋体" w:hint="eastAsia"/>
          <w:b/>
          <w:bCs/>
          <w:szCs w:val="21"/>
        </w:rPr>
        <w:t>条</w:t>
      </w:r>
      <w:r w:rsidRPr="003023A5">
        <w:rPr>
          <w:b/>
          <w:bCs/>
          <w:szCs w:val="21"/>
        </w:rPr>
        <w:t xml:space="preserve"> </w:t>
      </w:r>
      <w:r w:rsidRPr="003023A5">
        <w:rPr>
          <w:rStyle w:val="apple-style-span"/>
          <w:rFonts w:hint="eastAsia"/>
          <w:color w:val="000000"/>
          <w:szCs w:val="21"/>
        </w:rPr>
        <w:t>保险人按照</w:t>
      </w:r>
      <w:r w:rsidRPr="003023A5">
        <w:rPr>
          <w:rFonts w:hAnsi="宋体" w:hint="eastAsia"/>
          <w:szCs w:val="21"/>
        </w:rPr>
        <w:t>第</w:t>
      </w:r>
      <w:r>
        <w:rPr>
          <w:rFonts w:hAnsi="宋体" w:hint="eastAsia"/>
          <w:szCs w:val="21"/>
        </w:rPr>
        <w:t>十八条</w:t>
      </w:r>
      <w:r w:rsidRPr="003023A5">
        <w:rPr>
          <w:rStyle w:val="apple-style-span"/>
          <w:rFonts w:hint="eastAsia"/>
          <w:color w:val="000000"/>
          <w:szCs w:val="21"/>
        </w:rPr>
        <w:t>的约定，认为被保险人提供的有关索赔的证明和资料不完整的，应当及时一次性通知投保人、被保险人补充提供。</w:t>
      </w:r>
    </w:p>
    <w:p w:rsidR="0069493A" w:rsidRPr="003023A5" w:rsidRDefault="0069493A" w:rsidP="00B070C9">
      <w:pPr>
        <w:adjustRightInd w:val="0"/>
        <w:snapToGrid w:val="0"/>
        <w:ind w:firstLineChars="201" w:firstLine="424"/>
        <w:rPr>
          <w:szCs w:val="21"/>
        </w:rPr>
      </w:pPr>
      <w:r w:rsidRPr="003023A5">
        <w:rPr>
          <w:rFonts w:hAnsi="宋体" w:hint="eastAsia"/>
          <w:b/>
          <w:bCs/>
          <w:szCs w:val="21"/>
        </w:rPr>
        <w:t>第十</w:t>
      </w:r>
      <w:r>
        <w:rPr>
          <w:rFonts w:hAnsi="宋体" w:hint="eastAsia"/>
          <w:b/>
          <w:bCs/>
          <w:szCs w:val="21"/>
        </w:rPr>
        <w:t>四</w:t>
      </w:r>
      <w:r w:rsidRPr="003023A5">
        <w:rPr>
          <w:rFonts w:hAnsi="宋体" w:hint="eastAsia"/>
          <w:b/>
          <w:bCs/>
          <w:szCs w:val="21"/>
        </w:rPr>
        <w:t>条</w:t>
      </w:r>
      <w:r w:rsidRPr="003023A5">
        <w:rPr>
          <w:b/>
          <w:bCs/>
          <w:szCs w:val="21"/>
        </w:rPr>
        <w:t xml:space="preserve"> </w:t>
      </w:r>
      <w:r w:rsidRPr="003023A5">
        <w:rPr>
          <w:rFonts w:hAnsi="宋体" w:hint="eastAsia"/>
          <w:szCs w:val="21"/>
        </w:rPr>
        <w:t>保险人收到被保险人的赔偿保险金的请求后，应当及时作出是否属于保险责任的核定；</w:t>
      </w:r>
      <w:r w:rsidRPr="003023A5">
        <w:rPr>
          <w:rFonts w:hAnsi="宋体" w:hint="eastAsia"/>
        </w:rPr>
        <w:t>情形复杂的，保险人将在确定是否属于保险责任的基本材料收集齐全后，尽快做出核定。</w:t>
      </w:r>
    </w:p>
    <w:p w:rsidR="0069493A" w:rsidRPr="003023A5" w:rsidRDefault="0069493A" w:rsidP="00B070C9">
      <w:pPr>
        <w:adjustRightInd w:val="0"/>
        <w:snapToGrid w:val="0"/>
        <w:ind w:firstLineChars="201" w:firstLine="422"/>
        <w:rPr>
          <w:szCs w:val="21"/>
        </w:rPr>
      </w:pPr>
      <w:r w:rsidRPr="003023A5">
        <w:rPr>
          <w:rFonts w:hAnsi="宋体" w:hint="eastAsia"/>
          <w:szCs w:val="21"/>
        </w:rPr>
        <w:t>保险人应当将核定结果通知被保险人；对属于保险责任的，在与被保险人达成赔偿保险金的协议后十日内，履行赔偿保险金义务。保险合同对赔偿保险金的期限有约定的，保险人应当按照约定履行赔偿保险金的义务。保险人依照前款的规定作出核定后，对不属于保险责任的，应当自作出核定之日起三日内向被保险人发出拒绝赔偿保险金通知书，并说明理由。</w:t>
      </w:r>
    </w:p>
    <w:p w:rsidR="0069493A" w:rsidRPr="003023A5" w:rsidRDefault="0069493A" w:rsidP="00B070C9">
      <w:pPr>
        <w:adjustRightInd w:val="0"/>
        <w:snapToGrid w:val="0"/>
        <w:ind w:firstLineChars="201" w:firstLine="424"/>
        <w:rPr>
          <w:szCs w:val="21"/>
        </w:rPr>
      </w:pPr>
      <w:r w:rsidRPr="003023A5">
        <w:rPr>
          <w:rFonts w:hAnsi="宋体" w:hint="eastAsia"/>
          <w:b/>
          <w:bCs/>
          <w:szCs w:val="21"/>
        </w:rPr>
        <w:t>第十</w:t>
      </w:r>
      <w:r>
        <w:rPr>
          <w:rFonts w:hAnsi="宋体" w:hint="eastAsia"/>
          <w:b/>
          <w:bCs/>
          <w:szCs w:val="21"/>
        </w:rPr>
        <w:t>五</w:t>
      </w:r>
      <w:r w:rsidRPr="003023A5">
        <w:rPr>
          <w:rFonts w:hAnsi="宋体" w:hint="eastAsia"/>
          <w:b/>
          <w:bCs/>
          <w:szCs w:val="21"/>
        </w:rPr>
        <w:t>条</w:t>
      </w:r>
      <w:r w:rsidRPr="003023A5">
        <w:rPr>
          <w:b/>
          <w:bCs/>
          <w:szCs w:val="21"/>
        </w:rPr>
        <w:t xml:space="preserve"> </w:t>
      </w:r>
      <w:r w:rsidRPr="003023A5">
        <w:rPr>
          <w:rStyle w:val="apple-style-span"/>
          <w:rFonts w:hint="eastAsia"/>
          <w:color w:val="000000"/>
          <w:szCs w:val="21"/>
        </w:rPr>
        <w:t>保险人自收到</w:t>
      </w:r>
      <w:r w:rsidRPr="003023A5">
        <w:rPr>
          <w:rFonts w:hAnsi="宋体" w:hint="eastAsia"/>
          <w:szCs w:val="21"/>
        </w:rPr>
        <w:t>赔偿</w:t>
      </w:r>
      <w:r w:rsidRPr="003023A5">
        <w:rPr>
          <w:rStyle w:val="apple-style-span"/>
          <w:rFonts w:hint="eastAsia"/>
          <w:color w:val="000000"/>
          <w:szCs w:val="21"/>
        </w:rPr>
        <w:t>保险金的请求和有关证明、资料之日起六十日内，对其赔偿保险金的数额不能确定的，应当根据已有证明和资料可以确定的数额先予支付；保险人最终确定赔偿的数额后，应当支付相应的差额。</w:t>
      </w:r>
    </w:p>
    <w:p w:rsidR="0069493A" w:rsidRPr="003023A5" w:rsidRDefault="0069493A" w:rsidP="00B070C9">
      <w:pPr>
        <w:adjustRightInd w:val="0"/>
        <w:snapToGrid w:val="0"/>
        <w:ind w:firstLineChars="201" w:firstLine="422"/>
        <w:rPr>
          <w:i/>
          <w:iCs/>
          <w:szCs w:val="21"/>
        </w:rPr>
      </w:pPr>
    </w:p>
    <w:p w:rsidR="0069493A" w:rsidRPr="003023A5" w:rsidRDefault="0069493A" w:rsidP="00B070C9">
      <w:pPr>
        <w:adjustRightInd w:val="0"/>
        <w:snapToGrid w:val="0"/>
        <w:jc w:val="center"/>
        <w:rPr>
          <w:b/>
          <w:bCs/>
          <w:szCs w:val="21"/>
        </w:rPr>
      </w:pPr>
      <w:r w:rsidRPr="003023A5">
        <w:rPr>
          <w:rFonts w:hAnsi="宋体" w:hint="eastAsia"/>
          <w:b/>
          <w:bCs/>
          <w:szCs w:val="21"/>
        </w:rPr>
        <w:t>投保人、被保险人义务</w:t>
      </w:r>
    </w:p>
    <w:p w:rsidR="0069493A" w:rsidRPr="003023A5" w:rsidRDefault="0069493A" w:rsidP="00B070C9">
      <w:pPr>
        <w:pStyle w:val="20"/>
        <w:adjustRightInd w:val="0"/>
        <w:snapToGrid w:val="0"/>
        <w:spacing w:after="0" w:line="240" w:lineRule="auto"/>
        <w:ind w:firstLineChars="201" w:firstLine="424"/>
        <w:rPr>
          <w:szCs w:val="21"/>
        </w:rPr>
      </w:pPr>
      <w:r w:rsidRPr="003023A5">
        <w:rPr>
          <w:rFonts w:hint="eastAsia"/>
          <w:b/>
          <w:bCs/>
          <w:szCs w:val="21"/>
        </w:rPr>
        <w:t>第十</w:t>
      </w:r>
      <w:r>
        <w:rPr>
          <w:rFonts w:hint="eastAsia"/>
          <w:b/>
          <w:bCs/>
          <w:szCs w:val="21"/>
        </w:rPr>
        <w:t>六</w:t>
      </w:r>
      <w:r w:rsidRPr="003023A5">
        <w:rPr>
          <w:rFonts w:hint="eastAsia"/>
          <w:b/>
          <w:bCs/>
          <w:szCs w:val="21"/>
        </w:rPr>
        <w:t>条</w:t>
      </w:r>
      <w:r w:rsidRPr="003023A5">
        <w:rPr>
          <w:b/>
          <w:bCs/>
          <w:szCs w:val="21"/>
        </w:rPr>
        <w:t xml:space="preserve"> </w:t>
      </w:r>
      <w:r w:rsidRPr="003023A5">
        <w:rPr>
          <w:rFonts w:hint="eastAsia"/>
          <w:szCs w:val="21"/>
        </w:rPr>
        <w:t>订立保险合同，保险人就保险标的或者被保险人的有关情况提出询问的，投保人应当如实告知。</w:t>
      </w:r>
    </w:p>
    <w:p w:rsidR="0069493A" w:rsidRPr="003023A5" w:rsidRDefault="0069493A" w:rsidP="00B070C9">
      <w:pPr>
        <w:tabs>
          <w:tab w:val="left" w:pos="1620"/>
        </w:tabs>
        <w:adjustRightInd w:val="0"/>
        <w:snapToGrid w:val="0"/>
        <w:ind w:firstLineChars="201" w:firstLine="422"/>
        <w:rPr>
          <w:szCs w:val="21"/>
        </w:rPr>
      </w:pPr>
      <w:r w:rsidRPr="003023A5">
        <w:rPr>
          <w:rFonts w:hAnsi="宋体" w:hint="eastAsia"/>
          <w:szCs w:val="21"/>
        </w:rPr>
        <w:t>投保人故意或者因重大过失未履行前款规定的如实告知义务，足以影响保险人决定是否同意承保或者提高保险费率的，保险人有权解除保险合同。</w:t>
      </w:r>
    </w:p>
    <w:p w:rsidR="0069493A" w:rsidRPr="003023A5" w:rsidRDefault="0069493A" w:rsidP="00B070C9">
      <w:pPr>
        <w:adjustRightInd w:val="0"/>
        <w:snapToGrid w:val="0"/>
        <w:ind w:firstLineChars="201" w:firstLine="422"/>
        <w:rPr>
          <w:szCs w:val="21"/>
        </w:rPr>
      </w:pPr>
      <w:r w:rsidRPr="003023A5">
        <w:rPr>
          <w:rStyle w:val="apple-style-span"/>
          <w:rFonts w:hint="eastAsia"/>
          <w:szCs w:val="21"/>
        </w:rPr>
        <w:t>前款规定的合同解除权，自保险人知道有解除事由之日起，超过三十日不行使而消灭。自合同成立之日起超过二年的，保险人不得解除合同；发生保险事故的，保险人应当承担赔偿保险金的责任。</w:t>
      </w:r>
    </w:p>
    <w:p w:rsidR="0069493A" w:rsidRPr="003023A5" w:rsidRDefault="0069493A" w:rsidP="00B070C9">
      <w:pPr>
        <w:tabs>
          <w:tab w:val="left" w:pos="1620"/>
        </w:tabs>
        <w:adjustRightInd w:val="0"/>
        <w:snapToGrid w:val="0"/>
        <w:ind w:firstLineChars="201" w:firstLine="424"/>
        <w:rPr>
          <w:b/>
          <w:szCs w:val="21"/>
        </w:rPr>
      </w:pPr>
      <w:r w:rsidRPr="003023A5">
        <w:rPr>
          <w:rFonts w:hAnsi="宋体" w:hint="eastAsia"/>
          <w:b/>
          <w:szCs w:val="21"/>
        </w:rPr>
        <w:t>投保人故意不履行如实告知义务的，保险人对于合同解除前发生的保险事故，不承担赔偿保险金的责任，并不退还保险费。</w:t>
      </w:r>
    </w:p>
    <w:p w:rsidR="0069493A" w:rsidRPr="003023A5" w:rsidRDefault="0069493A" w:rsidP="00B070C9">
      <w:pPr>
        <w:adjustRightInd w:val="0"/>
        <w:snapToGrid w:val="0"/>
        <w:ind w:firstLineChars="201" w:firstLine="424"/>
        <w:rPr>
          <w:b/>
          <w:szCs w:val="21"/>
        </w:rPr>
      </w:pPr>
      <w:r w:rsidRPr="003023A5">
        <w:rPr>
          <w:rFonts w:hAnsi="宋体" w:hint="eastAsia"/>
          <w:b/>
          <w:szCs w:val="21"/>
        </w:rPr>
        <w:t>投保人因重大过失未履行如实告知义务，对保险事故的发生有严重影响的，保险人对于合同解除前发生的保险事故，不承担赔偿保险金的责任，但应当退还保险费。</w:t>
      </w:r>
      <w:r w:rsidRPr="003023A5">
        <w:rPr>
          <w:rFonts w:hint="eastAsia"/>
          <w:b/>
          <w:szCs w:val="21"/>
        </w:rPr>
        <w:t xml:space="preserve">    </w:t>
      </w:r>
    </w:p>
    <w:p w:rsidR="0069493A" w:rsidRPr="003023A5" w:rsidRDefault="0069493A" w:rsidP="00B070C9">
      <w:pPr>
        <w:adjustRightInd w:val="0"/>
        <w:snapToGrid w:val="0"/>
        <w:ind w:firstLineChars="201" w:firstLine="422"/>
        <w:rPr>
          <w:szCs w:val="21"/>
        </w:rPr>
      </w:pPr>
      <w:r w:rsidRPr="003023A5">
        <w:rPr>
          <w:rStyle w:val="apple-style-span"/>
          <w:rFonts w:hint="eastAsia"/>
          <w:szCs w:val="21"/>
        </w:rPr>
        <w:t>保险人在合同订立时已经知道投保人未如实告知的情况的，保险人不得解除合同；发生保险事故的，保险人应当承担赔偿保险金的责任。</w:t>
      </w:r>
    </w:p>
    <w:p w:rsidR="0069493A" w:rsidRPr="003023A5" w:rsidRDefault="0069493A" w:rsidP="00B070C9">
      <w:pPr>
        <w:pStyle w:val="20"/>
        <w:adjustRightInd w:val="0"/>
        <w:snapToGrid w:val="0"/>
        <w:spacing w:after="0" w:line="240" w:lineRule="auto"/>
        <w:ind w:firstLineChars="201" w:firstLine="424"/>
        <w:rPr>
          <w:rStyle w:val="apple-style-span"/>
          <w:szCs w:val="21"/>
        </w:rPr>
      </w:pPr>
      <w:r w:rsidRPr="003023A5">
        <w:rPr>
          <w:rFonts w:hint="eastAsia"/>
          <w:b/>
          <w:bCs/>
          <w:szCs w:val="21"/>
        </w:rPr>
        <w:t>第</w:t>
      </w:r>
      <w:r>
        <w:rPr>
          <w:rFonts w:hint="eastAsia"/>
          <w:b/>
          <w:bCs/>
          <w:szCs w:val="21"/>
        </w:rPr>
        <w:t>十七</w:t>
      </w:r>
      <w:r w:rsidRPr="003023A5">
        <w:rPr>
          <w:rFonts w:hint="eastAsia"/>
          <w:b/>
          <w:bCs/>
          <w:szCs w:val="21"/>
        </w:rPr>
        <w:t>条</w:t>
      </w:r>
      <w:r w:rsidRPr="003023A5">
        <w:rPr>
          <w:szCs w:val="21"/>
        </w:rPr>
        <w:t xml:space="preserve"> </w:t>
      </w:r>
      <w:r w:rsidRPr="003023A5">
        <w:rPr>
          <w:rStyle w:val="apple-style-span"/>
          <w:rFonts w:hint="eastAsia"/>
          <w:szCs w:val="21"/>
        </w:rPr>
        <w:t>保险标的转让的，被保险人或者受让人应当及时通知保险人。</w:t>
      </w:r>
    </w:p>
    <w:p w:rsidR="0069493A" w:rsidRPr="003023A5" w:rsidRDefault="0069493A" w:rsidP="00B070C9">
      <w:pPr>
        <w:pStyle w:val="20"/>
        <w:adjustRightInd w:val="0"/>
        <w:snapToGrid w:val="0"/>
        <w:spacing w:after="0" w:line="240" w:lineRule="auto"/>
        <w:ind w:firstLineChars="201" w:firstLine="422"/>
        <w:rPr>
          <w:rStyle w:val="apple-style-span"/>
          <w:szCs w:val="21"/>
        </w:rPr>
      </w:pPr>
      <w:r w:rsidRPr="003023A5">
        <w:rPr>
          <w:rFonts w:hint="eastAsia"/>
          <w:szCs w:val="21"/>
        </w:rPr>
        <w:t>因保险标的转让导致危险程度显著增加的，保险人自收到前款规定的通知之日起三十日内，可以根据费率表的规定增加保险费或者解除合同。</w:t>
      </w:r>
    </w:p>
    <w:p w:rsidR="0069493A" w:rsidRPr="003023A5" w:rsidRDefault="0069493A" w:rsidP="00B070C9">
      <w:pPr>
        <w:pStyle w:val="20"/>
        <w:adjustRightInd w:val="0"/>
        <w:snapToGrid w:val="0"/>
        <w:spacing w:after="0" w:line="240" w:lineRule="auto"/>
        <w:ind w:firstLineChars="201" w:firstLine="422"/>
        <w:rPr>
          <w:b/>
          <w:szCs w:val="21"/>
        </w:rPr>
      </w:pPr>
      <w:r w:rsidRPr="003023A5">
        <w:rPr>
          <w:rStyle w:val="apple-style-span"/>
          <w:rFonts w:hint="eastAsia"/>
          <w:szCs w:val="21"/>
        </w:rPr>
        <w:t>被保险人、受让人未履行本条规定的通知义务的，因转让导致保险标的危险程度显著增加而发生的保险事故，保险人不承担赔偿保险金的责任。</w:t>
      </w:r>
    </w:p>
    <w:p w:rsidR="0069493A" w:rsidRPr="003023A5" w:rsidRDefault="0069493A" w:rsidP="00B070C9">
      <w:pPr>
        <w:adjustRightInd w:val="0"/>
        <w:snapToGrid w:val="0"/>
        <w:ind w:firstLineChars="201" w:firstLine="424"/>
        <w:rPr>
          <w:szCs w:val="21"/>
        </w:rPr>
      </w:pPr>
      <w:r w:rsidRPr="003023A5">
        <w:rPr>
          <w:rFonts w:hAnsi="宋体" w:hint="eastAsia"/>
          <w:b/>
          <w:szCs w:val="21"/>
        </w:rPr>
        <w:t>第十</w:t>
      </w:r>
      <w:r>
        <w:rPr>
          <w:rFonts w:hAnsi="宋体" w:hint="eastAsia"/>
          <w:b/>
          <w:szCs w:val="21"/>
        </w:rPr>
        <w:t>八</w:t>
      </w:r>
      <w:r w:rsidRPr="003023A5">
        <w:rPr>
          <w:rFonts w:hAnsi="宋体" w:hint="eastAsia"/>
          <w:b/>
          <w:szCs w:val="21"/>
        </w:rPr>
        <w:t>条</w:t>
      </w:r>
      <w:r>
        <w:rPr>
          <w:szCs w:val="21"/>
        </w:rPr>
        <w:t xml:space="preserve"> </w:t>
      </w:r>
      <w:r w:rsidRPr="003023A5">
        <w:rPr>
          <w:rFonts w:hAnsi="宋体" w:hint="eastAsia"/>
          <w:szCs w:val="21"/>
        </w:rPr>
        <w:t>被保险人请求赔偿时，应向保险人提供下列证明和资料：</w:t>
      </w:r>
    </w:p>
    <w:p w:rsidR="0069493A" w:rsidRPr="003023A5" w:rsidRDefault="0069493A" w:rsidP="00B070C9">
      <w:pPr>
        <w:adjustRightInd w:val="0"/>
        <w:snapToGrid w:val="0"/>
        <w:ind w:firstLineChars="201" w:firstLine="422"/>
        <w:rPr>
          <w:szCs w:val="21"/>
        </w:rPr>
      </w:pPr>
      <w:r w:rsidRPr="003023A5">
        <w:rPr>
          <w:rFonts w:hAnsi="宋体" w:hint="eastAsia"/>
          <w:szCs w:val="21"/>
        </w:rPr>
        <w:t>（一）保险单正本；</w:t>
      </w:r>
    </w:p>
    <w:p w:rsidR="0069493A" w:rsidRPr="003023A5" w:rsidRDefault="0069493A" w:rsidP="00B070C9">
      <w:pPr>
        <w:adjustRightInd w:val="0"/>
        <w:snapToGrid w:val="0"/>
        <w:ind w:firstLineChars="201" w:firstLine="422"/>
        <w:rPr>
          <w:szCs w:val="21"/>
        </w:rPr>
      </w:pPr>
      <w:r w:rsidRPr="003023A5">
        <w:rPr>
          <w:rFonts w:hAnsi="宋体" w:hint="eastAsia"/>
          <w:szCs w:val="21"/>
        </w:rPr>
        <w:t>（二）被保险人或其代表填具的索赔申请书；</w:t>
      </w:r>
    </w:p>
    <w:p w:rsidR="0069493A" w:rsidRDefault="0069493A" w:rsidP="00B070C9">
      <w:pPr>
        <w:adjustRightInd w:val="0"/>
        <w:snapToGrid w:val="0"/>
        <w:ind w:firstLineChars="201" w:firstLine="422"/>
        <w:rPr>
          <w:rFonts w:hAnsi="宋体"/>
          <w:szCs w:val="21"/>
        </w:rPr>
      </w:pPr>
      <w:r>
        <w:rPr>
          <w:rFonts w:hAnsi="宋体" w:hint="eastAsia"/>
          <w:szCs w:val="21"/>
        </w:rPr>
        <w:t>（三）被保险人以及保险标的的身份证明文件；</w:t>
      </w:r>
    </w:p>
    <w:p w:rsidR="0069493A" w:rsidRPr="003023A5" w:rsidRDefault="0069493A" w:rsidP="00B070C9">
      <w:pPr>
        <w:adjustRightInd w:val="0"/>
        <w:snapToGrid w:val="0"/>
        <w:ind w:firstLineChars="201" w:firstLine="422"/>
        <w:rPr>
          <w:szCs w:val="21"/>
        </w:rPr>
      </w:pPr>
      <w:r>
        <w:rPr>
          <w:rFonts w:hAnsi="宋体" w:hint="eastAsia"/>
          <w:szCs w:val="21"/>
        </w:rPr>
        <w:t>（四</w:t>
      </w:r>
      <w:r w:rsidRPr="003023A5">
        <w:rPr>
          <w:rFonts w:hAnsi="宋体" w:hint="eastAsia"/>
          <w:szCs w:val="21"/>
        </w:rPr>
        <w:t>）</w:t>
      </w:r>
      <w:r>
        <w:rPr>
          <w:rFonts w:hAnsi="宋体" w:hint="eastAsia"/>
          <w:szCs w:val="21"/>
        </w:rPr>
        <w:t>治疗项目明细清单、</w:t>
      </w:r>
      <w:r w:rsidRPr="003023A5">
        <w:rPr>
          <w:rFonts w:hAnsi="宋体" w:hint="eastAsia"/>
          <w:szCs w:val="21"/>
        </w:rPr>
        <w:t>费用清单；</w:t>
      </w:r>
    </w:p>
    <w:p w:rsidR="0069493A" w:rsidRPr="003023A5" w:rsidRDefault="0069493A" w:rsidP="00B070C9">
      <w:pPr>
        <w:adjustRightInd w:val="0"/>
        <w:snapToGrid w:val="0"/>
        <w:ind w:firstLineChars="201" w:firstLine="422"/>
        <w:rPr>
          <w:szCs w:val="21"/>
        </w:rPr>
      </w:pPr>
      <w:r>
        <w:rPr>
          <w:rFonts w:hAnsi="宋体" w:hint="eastAsia"/>
          <w:szCs w:val="21"/>
        </w:rPr>
        <w:t>（五</w:t>
      </w:r>
      <w:r w:rsidRPr="003023A5">
        <w:rPr>
          <w:rFonts w:hAnsi="宋体" w:hint="eastAsia"/>
          <w:szCs w:val="21"/>
        </w:rPr>
        <w:t>）</w:t>
      </w:r>
      <w:r>
        <w:rPr>
          <w:rFonts w:hAnsi="宋体" w:hint="eastAsia"/>
          <w:szCs w:val="21"/>
        </w:rPr>
        <w:t>医疗费用</w:t>
      </w:r>
      <w:r w:rsidRPr="003023A5">
        <w:rPr>
          <w:rFonts w:hAnsi="宋体"/>
          <w:bCs/>
          <w:snapToGrid w:val="0"/>
          <w:color w:val="000000"/>
          <w:szCs w:val="21"/>
        </w:rPr>
        <w:t>发票</w:t>
      </w:r>
      <w:r w:rsidRPr="003023A5">
        <w:rPr>
          <w:rFonts w:hAnsi="宋体" w:hint="eastAsia"/>
          <w:bCs/>
          <w:snapToGrid w:val="0"/>
          <w:color w:val="000000"/>
          <w:szCs w:val="21"/>
        </w:rPr>
        <w:t>（或其他保险人认可的</w:t>
      </w:r>
      <w:r>
        <w:rPr>
          <w:rFonts w:hAnsi="宋体" w:hint="eastAsia"/>
          <w:bCs/>
          <w:snapToGrid w:val="0"/>
          <w:color w:val="000000"/>
          <w:szCs w:val="21"/>
        </w:rPr>
        <w:t>医疗费用</w:t>
      </w:r>
      <w:r w:rsidRPr="003023A5">
        <w:rPr>
          <w:rFonts w:hAnsi="宋体" w:hint="eastAsia"/>
          <w:bCs/>
          <w:snapToGrid w:val="0"/>
          <w:color w:val="000000"/>
          <w:szCs w:val="21"/>
        </w:rPr>
        <w:t>证明）</w:t>
      </w:r>
      <w:r>
        <w:rPr>
          <w:rFonts w:hAnsi="宋体" w:hint="eastAsia"/>
          <w:bCs/>
          <w:snapToGrid w:val="0"/>
          <w:color w:val="000000"/>
          <w:szCs w:val="21"/>
        </w:rPr>
        <w:t>；</w:t>
      </w:r>
    </w:p>
    <w:p w:rsidR="0069493A" w:rsidRPr="003023A5" w:rsidRDefault="0069493A" w:rsidP="00B070C9">
      <w:pPr>
        <w:adjustRightInd w:val="0"/>
        <w:snapToGrid w:val="0"/>
        <w:ind w:firstLineChars="201" w:firstLine="422"/>
        <w:rPr>
          <w:szCs w:val="21"/>
        </w:rPr>
      </w:pPr>
      <w:r>
        <w:rPr>
          <w:rFonts w:hAnsi="宋体" w:hint="eastAsia"/>
          <w:szCs w:val="21"/>
        </w:rPr>
        <w:t>（六</w:t>
      </w:r>
      <w:r w:rsidRPr="003023A5">
        <w:rPr>
          <w:rFonts w:hAnsi="宋体" w:hint="eastAsia"/>
          <w:szCs w:val="21"/>
        </w:rPr>
        <w:t>）投保人、被保险人所能提供的与确认保险事故的性质、原因、损失程度等有关的其他证明和资料。</w:t>
      </w:r>
    </w:p>
    <w:p w:rsidR="0069493A" w:rsidRPr="003023A5" w:rsidRDefault="0069493A" w:rsidP="00B070C9">
      <w:pPr>
        <w:adjustRightInd w:val="0"/>
        <w:snapToGrid w:val="0"/>
        <w:ind w:firstLineChars="201" w:firstLine="424"/>
        <w:rPr>
          <w:b/>
          <w:szCs w:val="21"/>
        </w:rPr>
      </w:pPr>
      <w:r w:rsidRPr="003023A5">
        <w:rPr>
          <w:rFonts w:hAnsi="宋体" w:hint="eastAsia"/>
          <w:b/>
          <w:szCs w:val="21"/>
        </w:rPr>
        <w:t>被保险人未履行前款约定的索赔材料提供义务，导致保险人无法核实损失情况的，保险人对无法核实的部分不承担赔偿责任。</w:t>
      </w:r>
    </w:p>
    <w:p w:rsidR="0069493A" w:rsidRPr="003023A5" w:rsidRDefault="0069493A" w:rsidP="00B070C9">
      <w:pPr>
        <w:adjustRightInd w:val="0"/>
        <w:snapToGrid w:val="0"/>
        <w:ind w:firstLineChars="201" w:firstLine="424"/>
        <w:jc w:val="center"/>
        <w:rPr>
          <w:b/>
          <w:bCs/>
          <w:szCs w:val="21"/>
        </w:rPr>
      </w:pPr>
    </w:p>
    <w:p w:rsidR="0069493A" w:rsidRPr="003023A5" w:rsidRDefault="0069493A" w:rsidP="00B070C9">
      <w:pPr>
        <w:adjustRightInd w:val="0"/>
        <w:snapToGrid w:val="0"/>
        <w:ind w:firstLineChars="201" w:firstLine="424"/>
        <w:jc w:val="center"/>
        <w:rPr>
          <w:b/>
          <w:bCs/>
          <w:szCs w:val="21"/>
        </w:rPr>
      </w:pPr>
      <w:r w:rsidRPr="003023A5">
        <w:rPr>
          <w:rFonts w:hAnsi="宋体" w:hint="eastAsia"/>
          <w:b/>
          <w:bCs/>
          <w:szCs w:val="21"/>
        </w:rPr>
        <w:t>赔偿处理</w:t>
      </w:r>
    </w:p>
    <w:p w:rsidR="0069493A" w:rsidRPr="003023A5" w:rsidRDefault="0069493A" w:rsidP="00B070C9">
      <w:pPr>
        <w:adjustRightInd w:val="0"/>
        <w:snapToGrid w:val="0"/>
        <w:ind w:firstLineChars="201" w:firstLine="424"/>
        <w:rPr>
          <w:szCs w:val="21"/>
          <w:u w:val="single"/>
        </w:rPr>
      </w:pPr>
      <w:r w:rsidRPr="003023A5">
        <w:rPr>
          <w:rFonts w:hAnsi="宋体" w:hint="eastAsia"/>
          <w:b/>
          <w:szCs w:val="21"/>
        </w:rPr>
        <w:t>第</w:t>
      </w:r>
      <w:r>
        <w:rPr>
          <w:rFonts w:hAnsi="宋体" w:hint="eastAsia"/>
          <w:b/>
          <w:szCs w:val="21"/>
        </w:rPr>
        <w:t>十九</w:t>
      </w:r>
      <w:r w:rsidRPr="003023A5">
        <w:rPr>
          <w:rFonts w:hAnsi="宋体" w:hint="eastAsia"/>
          <w:b/>
          <w:szCs w:val="21"/>
        </w:rPr>
        <w:t>条</w:t>
      </w:r>
      <w:r w:rsidRPr="003023A5">
        <w:rPr>
          <w:szCs w:val="21"/>
        </w:rPr>
        <w:t xml:space="preserve"> </w:t>
      </w:r>
      <w:r w:rsidRPr="003023A5">
        <w:rPr>
          <w:rStyle w:val="apple-style-span"/>
          <w:rFonts w:hint="eastAsia"/>
          <w:szCs w:val="21"/>
        </w:rPr>
        <w:t>保险事故发生时，被保险人对保险标的不具有保险利益的，不得向保险人请</w:t>
      </w:r>
      <w:r w:rsidRPr="003023A5">
        <w:rPr>
          <w:rStyle w:val="apple-style-span"/>
          <w:rFonts w:hint="eastAsia"/>
          <w:szCs w:val="21"/>
        </w:rPr>
        <w:lastRenderedPageBreak/>
        <w:t>求赔偿保险金。</w:t>
      </w:r>
    </w:p>
    <w:p w:rsidR="0069493A" w:rsidRPr="003023A5" w:rsidRDefault="0069493A" w:rsidP="00B070C9">
      <w:pPr>
        <w:adjustRightInd w:val="0"/>
        <w:snapToGrid w:val="0"/>
        <w:ind w:firstLineChars="201" w:firstLine="424"/>
        <w:rPr>
          <w:szCs w:val="21"/>
        </w:rPr>
      </w:pPr>
      <w:r w:rsidRPr="003023A5">
        <w:rPr>
          <w:rFonts w:hAnsi="宋体" w:hint="eastAsia"/>
          <w:b/>
          <w:szCs w:val="21"/>
        </w:rPr>
        <w:t>第二十条</w:t>
      </w:r>
      <w:r>
        <w:rPr>
          <w:szCs w:val="21"/>
        </w:rPr>
        <w:t xml:space="preserve"> </w:t>
      </w:r>
      <w:r w:rsidRPr="003023A5">
        <w:rPr>
          <w:rFonts w:hAnsi="宋体" w:hint="eastAsia"/>
          <w:szCs w:val="21"/>
        </w:rPr>
        <w:t>保险事故发生时，如果存在重复保险，保险人按照本保险合同的相应保险金额与其他保险合同及本保险合同相应保险金额总和的比例承担赔偿责任。</w:t>
      </w:r>
    </w:p>
    <w:p w:rsidR="0069493A" w:rsidRPr="003023A5" w:rsidRDefault="0069493A" w:rsidP="00B070C9">
      <w:pPr>
        <w:adjustRightInd w:val="0"/>
        <w:snapToGrid w:val="0"/>
        <w:ind w:firstLineChars="201" w:firstLine="424"/>
        <w:rPr>
          <w:szCs w:val="21"/>
        </w:rPr>
      </w:pPr>
      <w:r w:rsidRPr="003023A5">
        <w:rPr>
          <w:rFonts w:hAnsi="宋体" w:hint="eastAsia"/>
          <w:b/>
          <w:szCs w:val="21"/>
        </w:rPr>
        <w:t>其他保险人应承担的赔偿金额，本保险人不负责垫付。</w:t>
      </w:r>
      <w:r w:rsidRPr="003023A5">
        <w:rPr>
          <w:rFonts w:hAnsi="宋体" w:hint="eastAsia"/>
          <w:szCs w:val="21"/>
        </w:rPr>
        <w:t>若被保险人未如实告知导致保险人多支付赔偿金的，保险人有权向被保险人追回多支付的部分。</w:t>
      </w:r>
    </w:p>
    <w:p w:rsidR="0069493A" w:rsidRPr="003023A5" w:rsidRDefault="0069493A" w:rsidP="00B070C9">
      <w:pPr>
        <w:adjustRightInd w:val="0"/>
        <w:snapToGrid w:val="0"/>
        <w:ind w:firstLineChars="201" w:firstLine="424"/>
        <w:rPr>
          <w:szCs w:val="21"/>
        </w:rPr>
      </w:pPr>
      <w:r w:rsidRPr="003023A5">
        <w:rPr>
          <w:rFonts w:hAnsi="宋体" w:hint="eastAsia"/>
          <w:b/>
          <w:szCs w:val="21"/>
        </w:rPr>
        <w:t>第</w:t>
      </w:r>
      <w:r>
        <w:rPr>
          <w:rFonts w:hAnsi="宋体" w:hint="eastAsia"/>
          <w:b/>
          <w:szCs w:val="21"/>
        </w:rPr>
        <w:t>二十一</w:t>
      </w:r>
      <w:r w:rsidRPr="003023A5">
        <w:rPr>
          <w:rFonts w:hAnsi="宋体" w:hint="eastAsia"/>
          <w:b/>
          <w:szCs w:val="21"/>
        </w:rPr>
        <w:t>条</w:t>
      </w:r>
      <w:r>
        <w:rPr>
          <w:szCs w:val="21"/>
        </w:rPr>
        <w:t xml:space="preserve"> </w:t>
      </w:r>
      <w:r w:rsidRPr="003023A5">
        <w:rPr>
          <w:rFonts w:hAnsi="宋体" w:hint="eastAsia"/>
          <w:szCs w:val="21"/>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rsidR="0069493A" w:rsidRPr="003023A5" w:rsidRDefault="0069493A" w:rsidP="00B070C9">
      <w:pPr>
        <w:tabs>
          <w:tab w:val="left" w:pos="2160"/>
        </w:tabs>
        <w:adjustRightInd w:val="0"/>
        <w:snapToGrid w:val="0"/>
        <w:ind w:firstLineChars="201" w:firstLine="422"/>
        <w:rPr>
          <w:szCs w:val="21"/>
        </w:rPr>
      </w:pPr>
      <w:r w:rsidRPr="003023A5">
        <w:rPr>
          <w:rFonts w:hAnsi="宋体" w:hint="eastAsia"/>
          <w:szCs w:val="21"/>
        </w:rPr>
        <w:t>被保险人已经从有关责任方取得赔偿的，保险人赔偿保险金时，可以相应扣减被保险人已从有关责任方取得的赔偿金额。</w:t>
      </w:r>
    </w:p>
    <w:p w:rsidR="0069493A" w:rsidRPr="003023A5" w:rsidRDefault="0069493A" w:rsidP="00B070C9">
      <w:pPr>
        <w:adjustRightInd w:val="0"/>
        <w:snapToGrid w:val="0"/>
        <w:ind w:firstLineChars="201" w:firstLine="424"/>
        <w:rPr>
          <w:snapToGrid w:val="0"/>
          <w:kern w:val="0"/>
          <w:szCs w:val="21"/>
        </w:rPr>
      </w:pPr>
      <w:r w:rsidRPr="003023A5">
        <w:rPr>
          <w:rFonts w:hAnsi="宋体" w:hint="eastAsia"/>
          <w:b/>
          <w:szCs w:val="21"/>
        </w:rPr>
        <w:t>保险事故发生后，在保险人未赔偿保险金之前，被保险人放弃对有关责任方请求赔偿权利的，保险人不承担赔偿责任</w:t>
      </w:r>
      <w:r w:rsidRPr="003023A5">
        <w:rPr>
          <w:rFonts w:hAnsi="宋体" w:hint="eastAsia"/>
          <w:szCs w:val="21"/>
        </w:rPr>
        <w:t>；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rsidR="0069493A" w:rsidRPr="003023A5" w:rsidRDefault="0069493A" w:rsidP="00B070C9">
      <w:pPr>
        <w:adjustRightInd w:val="0"/>
        <w:snapToGrid w:val="0"/>
        <w:ind w:firstLineChars="201" w:firstLine="424"/>
        <w:rPr>
          <w:szCs w:val="21"/>
        </w:rPr>
      </w:pPr>
      <w:r w:rsidRPr="003023A5">
        <w:rPr>
          <w:rFonts w:hAnsi="宋体" w:hint="eastAsia"/>
          <w:b/>
          <w:szCs w:val="21"/>
        </w:rPr>
        <w:t>第</w:t>
      </w:r>
      <w:r>
        <w:rPr>
          <w:rFonts w:hAnsi="宋体" w:hint="eastAsia"/>
          <w:b/>
          <w:szCs w:val="21"/>
        </w:rPr>
        <w:t>二十二</w:t>
      </w:r>
      <w:r w:rsidRPr="003023A5">
        <w:rPr>
          <w:rFonts w:hAnsi="宋体" w:hint="eastAsia"/>
          <w:b/>
          <w:szCs w:val="21"/>
        </w:rPr>
        <w:t>条</w:t>
      </w:r>
      <w:r w:rsidRPr="003023A5">
        <w:rPr>
          <w:szCs w:val="21"/>
        </w:rPr>
        <w:t xml:space="preserve"> </w:t>
      </w:r>
      <w:r w:rsidRPr="003023A5">
        <w:rPr>
          <w:rStyle w:val="apple-style-span"/>
          <w:rFonts w:hint="eastAsia"/>
          <w:szCs w:val="21"/>
        </w:rPr>
        <w:t>被保险人向保险人请求赔偿保险金的诉讼时效期间为二年，自其知道或者应当知道保险事故发生之日起计算。</w:t>
      </w:r>
      <w:r w:rsidRPr="003023A5">
        <w:rPr>
          <w:rStyle w:val="apple-converted-space"/>
          <w:szCs w:val="21"/>
        </w:rPr>
        <w:t> </w:t>
      </w:r>
    </w:p>
    <w:p w:rsidR="0069493A" w:rsidRPr="003023A5" w:rsidRDefault="0069493A" w:rsidP="00B070C9">
      <w:pPr>
        <w:adjustRightInd w:val="0"/>
        <w:snapToGrid w:val="0"/>
        <w:ind w:firstLineChars="201" w:firstLine="424"/>
        <w:jc w:val="center"/>
        <w:rPr>
          <w:b/>
          <w:bCs/>
          <w:szCs w:val="21"/>
        </w:rPr>
      </w:pPr>
    </w:p>
    <w:p w:rsidR="0069493A" w:rsidRPr="003023A5" w:rsidRDefault="0069493A" w:rsidP="00B070C9">
      <w:pPr>
        <w:adjustRightInd w:val="0"/>
        <w:snapToGrid w:val="0"/>
        <w:ind w:firstLineChars="201" w:firstLine="424"/>
        <w:jc w:val="center"/>
        <w:rPr>
          <w:b/>
          <w:bCs/>
          <w:szCs w:val="21"/>
        </w:rPr>
      </w:pPr>
      <w:r w:rsidRPr="003023A5">
        <w:rPr>
          <w:rFonts w:hAnsi="宋体" w:hint="eastAsia"/>
          <w:b/>
          <w:bCs/>
          <w:szCs w:val="21"/>
        </w:rPr>
        <w:t>争议处理和法律适用</w:t>
      </w:r>
    </w:p>
    <w:p w:rsidR="0069493A" w:rsidRPr="003023A5" w:rsidRDefault="0069493A" w:rsidP="00B070C9">
      <w:pPr>
        <w:adjustRightInd w:val="0"/>
        <w:snapToGrid w:val="0"/>
        <w:ind w:firstLineChars="201" w:firstLine="424"/>
        <w:rPr>
          <w:szCs w:val="21"/>
        </w:rPr>
      </w:pPr>
      <w:r w:rsidRPr="003023A5">
        <w:rPr>
          <w:rFonts w:hAnsi="宋体" w:hint="eastAsia"/>
          <w:b/>
          <w:szCs w:val="21"/>
        </w:rPr>
        <w:t>第</w:t>
      </w:r>
      <w:r>
        <w:rPr>
          <w:rFonts w:hAnsi="宋体" w:hint="eastAsia"/>
          <w:b/>
          <w:szCs w:val="21"/>
        </w:rPr>
        <w:t>二十三</w:t>
      </w:r>
      <w:r w:rsidRPr="003023A5">
        <w:rPr>
          <w:rFonts w:hAnsi="宋体" w:hint="eastAsia"/>
          <w:b/>
          <w:szCs w:val="21"/>
        </w:rPr>
        <w:t>条</w:t>
      </w:r>
      <w:r>
        <w:rPr>
          <w:szCs w:val="21"/>
        </w:rPr>
        <w:t xml:space="preserve"> </w:t>
      </w:r>
      <w:r w:rsidRPr="003023A5">
        <w:rPr>
          <w:rFonts w:hAnsi="宋体" w:hint="eastAsia"/>
          <w:szCs w:val="21"/>
        </w:rPr>
        <w:t>因履行本保险合同发生的争议，由当事人协商解决。协商不成的，提交保险单载明的仲裁机构仲裁；保险单未载明仲裁机构且争议发生后未达成仲裁协议的，依法向人民法院起诉。</w:t>
      </w:r>
    </w:p>
    <w:p w:rsidR="0069493A" w:rsidRPr="003023A5" w:rsidRDefault="0069493A" w:rsidP="00B070C9">
      <w:pPr>
        <w:adjustRightInd w:val="0"/>
        <w:snapToGrid w:val="0"/>
        <w:ind w:firstLineChars="201" w:firstLine="424"/>
        <w:rPr>
          <w:szCs w:val="21"/>
        </w:rPr>
      </w:pPr>
      <w:r w:rsidRPr="003023A5">
        <w:rPr>
          <w:rFonts w:hAnsi="宋体" w:hint="eastAsia"/>
          <w:b/>
          <w:szCs w:val="21"/>
        </w:rPr>
        <w:t>第</w:t>
      </w:r>
      <w:r>
        <w:rPr>
          <w:rFonts w:hAnsi="宋体" w:hint="eastAsia"/>
          <w:b/>
          <w:szCs w:val="21"/>
        </w:rPr>
        <w:t>二十四</w:t>
      </w:r>
      <w:r w:rsidRPr="003023A5">
        <w:rPr>
          <w:rFonts w:hAnsi="宋体" w:hint="eastAsia"/>
          <w:b/>
          <w:szCs w:val="21"/>
        </w:rPr>
        <w:t>条</w:t>
      </w:r>
      <w:r>
        <w:rPr>
          <w:szCs w:val="21"/>
        </w:rPr>
        <w:t xml:space="preserve"> </w:t>
      </w:r>
      <w:r w:rsidRPr="003023A5">
        <w:rPr>
          <w:rFonts w:hAnsi="宋体" w:hint="eastAsia"/>
          <w:szCs w:val="21"/>
        </w:rPr>
        <w:t>与本保险合同有关的以及履行本保险合同产生的一切争议，适用中华人民共和国法律（不包括港澳台地区法律）。</w:t>
      </w:r>
    </w:p>
    <w:p w:rsidR="0069493A" w:rsidRPr="003023A5" w:rsidRDefault="0069493A" w:rsidP="00B070C9">
      <w:pPr>
        <w:adjustRightInd w:val="0"/>
        <w:snapToGrid w:val="0"/>
        <w:ind w:firstLineChars="201" w:firstLine="424"/>
        <w:jc w:val="center"/>
        <w:rPr>
          <w:b/>
          <w:bCs/>
          <w:szCs w:val="21"/>
        </w:rPr>
      </w:pPr>
    </w:p>
    <w:p w:rsidR="0069493A" w:rsidRPr="003023A5" w:rsidRDefault="0069493A" w:rsidP="00B070C9">
      <w:pPr>
        <w:adjustRightInd w:val="0"/>
        <w:snapToGrid w:val="0"/>
        <w:ind w:firstLineChars="201" w:firstLine="424"/>
        <w:jc w:val="center"/>
        <w:rPr>
          <w:b/>
          <w:bCs/>
          <w:szCs w:val="21"/>
        </w:rPr>
      </w:pPr>
      <w:r w:rsidRPr="003023A5">
        <w:rPr>
          <w:rFonts w:hAnsi="宋体" w:hint="eastAsia"/>
          <w:b/>
          <w:bCs/>
          <w:szCs w:val="21"/>
        </w:rPr>
        <w:t>其他事项</w:t>
      </w:r>
    </w:p>
    <w:p w:rsidR="0069493A" w:rsidRPr="003023A5" w:rsidRDefault="0069493A" w:rsidP="00B070C9">
      <w:pPr>
        <w:adjustRightInd w:val="0"/>
        <w:snapToGrid w:val="0"/>
        <w:ind w:firstLineChars="201" w:firstLine="424"/>
        <w:rPr>
          <w:szCs w:val="21"/>
        </w:rPr>
      </w:pPr>
      <w:r w:rsidRPr="003023A5">
        <w:rPr>
          <w:rFonts w:hAnsi="宋体" w:hint="eastAsia"/>
          <w:b/>
          <w:szCs w:val="21"/>
        </w:rPr>
        <w:t>第</w:t>
      </w:r>
      <w:r>
        <w:rPr>
          <w:rFonts w:hAnsi="宋体" w:hint="eastAsia"/>
          <w:b/>
          <w:szCs w:val="21"/>
        </w:rPr>
        <w:t>二十五条</w:t>
      </w:r>
      <w:r>
        <w:rPr>
          <w:rFonts w:hint="eastAsia"/>
          <w:szCs w:val="21"/>
        </w:rPr>
        <w:t xml:space="preserve"> </w:t>
      </w:r>
      <w:r w:rsidRPr="003023A5">
        <w:rPr>
          <w:rFonts w:hAnsi="宋体" w:hint="eastAsia"/>
          <w:szCs w:val="21"/>
        </w:rPr>
        <w:t>投保人和保险人可以协商变更合同内容。</w:t>
      </w:r>
    </w:p>
    <w:p w:rsidR="0069493A" w:rsidRPr="003023A5" w:rsidRDefault="0069493A" w:rsidP="00B070C9">
      <w:pPr>
        <w:adjustRightInd w:val="0"/>
        <w:snapToGrid w:val="0"/>
        <w:ind w:firstLineChars="201" w:firstLine="422"/>
        <w:rPr>
          <w:szCs w:val="21"/>
        </w:rPr>
      </w:pPr>
      <w:r w:rsidRPr="003023A5">
        <w:rPr>
          <w:rFonts w:hAnsi="宋体" w:hint="eastAsia"/>
          <w:szCs w:val="21"/>
        </w:rPr>
        <w:t>变更保险合同的，应当由保险人在保险单或者其他保险凭证上批注或附贴批单，或者投保人和保险人订立变更的书面协议。</w:t>
      </w:r>
    </w:p>
    <w:p w:rsidR="0069493A" w:rsidRPr="0069274C" w:rsidRDefault="0069493A" w:rsidP="00B070C9">
      <w:pPr>
        <w:pStyle w:val="a3"/>
        <w:ind w:leftChars="0" w:left="0" w:firstLine="422"/>
        <w:rPr>
          <w:rFonts w:ascii="宋体" w:hAnsi="宋体"/>
          <w:szCs w:val="21"/>
        </w:rPr>
      </w:pPr>
      <w:r w:rsidRPr="0069274C">
        <w:rPr>
          <w:rFonts w:ascii="宋体" w:hAnsi="宋体" w:hint="eastAsia"/>
          <w:b/>
          <w:bCs/>
          <w:szCs w:val="21"/>
        </w:rPr>
        <w:t>第二十</w:t>
      </w:r>
      <w:r>
        <w:rPr>
          <w:rFonts w:ascii="宋体" w:hAnsi="宋体" w:hint="eastAsia"/>
          <w:b/>
          <w:bCs/>
          <w:szCs w:val="21"/>
        </w:rPr>
        <w:t>六</w:t>
      </w:r>
      <w:r w:rsidRPr="0069274C">
        <w:rPr>
          <w:rFonts w:ascii="宋体" w:hAnsi="宋体" w:hint="eastAsia"/>
          <w:b/>
          <w:bCs/>
          <w:szCs w:val="21"/>
        </w:rPr>
        <w:t>条</w:t>
      </w:r>
      <w:r>
        <w:rPr>
          <w:rFonts w:ascii="宋体" w:hAnsi="宋体" w:hint="eastAsia"/>
          <w:szCs w:val="21"/>
        </w:rPr>
        <w:t xml:space="preserve"> </w:t>
      </w:r>
      <w:r w:rsidRPr="0069274C">
        <w:rPr>
          <w:rFonts w:ascii="宋体" w:hAnsi="宋体" w:hint="eastAsia"/>
          <w:szCs w:val="21"/>
        </w:rPr>
        <w:t>在本保险合同成立后，投保人可以书面形式通知保险人解除合同，但保险人已根据本保险合同约定给付保险金的除外。</w:t>
      </w:r>
    </w:p>
    <w:p w:rsidR="0069493A" w:rsidRPr="0069274C" w:rsidRDefault="0069493A" w:rsidP="00B070C9">
      <w:pPr>
        <w:pStyle w:val="a3"/>
        <w:ind w:leftChars="0" w:left="0"/>
        <w:rPr>
          <w:rFonts w:ascii="宋体" w:hAnsi="宋体"/>
          <w:szCs w:val="21"/>
        </w:rPr>
      </w:pPr>
      <w:r w:rsidRPr="0069274C">
        <w:rPr>
          <w:rFonts w:ascii="宋体" w:hAnsi="宋体" w:hint="eastAsia"/>
          <w:szCs w:val="21"/>
        </w:rPr>
        <w:t>投保人解除本保险合同时，应提供下列证明文件和资料：</w:t>
      </w:r>
    </w:p>
    <w:p w:rsidR="0069493A" w:rsidRPr="0069274C" w:rsidRDefault="0069493A" w:rsidP="00B070C9">
      <w:pPr>
        <w:pStyle w:val="a3"/>
        <w:ind w:leftChars="0" w:left="0"/>
        <w:rPr>
          <w:rFonts w:ascii="宋体" w:hAnsi="宋体"/>
          <w:szCs w:val="21"/>
        </w:rPr>
      </w:pPr>
      <w:r w:rsidRPr="0069274C">
        <w:rPr>
          <w:rFonts w:ascii="宋体" w:hAnsi="宋体" w:hint="eastAsia"/>
          <w:szCs w:val="21"/>
        </w:rPr>
        <w:t>（一）保险合同解除申请书；</w:t>
      </w:r>
    </w:p>
    <w:p w:rsidR="0069493A" w:rsidRPr="0069274C" w:rsidRDefault="0069493A" w:rsidP="00B070C9">
      <w:pPr>
        <w:pStyle w:val="a3"/>
        <w:ind w:leftChars="0" w:left="0"/>
        <w:rPr>
          <w:rFonts w:ascii="宋体" w:hAnsi="宋体"/>
          <w:szCs w:val="21"/>
        </w:rPr>
      </w:pPr>
      <w:r w:rsidRPr="0069274C">
        <w:rPr>
          <w:rFonts w:ascii="宋体" w:hAnsi="宋体" w:hint="eastAsia"/>
          <w:szCs w:val="21"/>
        </w:rPr>
        <w:t>（二）保险单原件；</w:t>
      </w:r>
    </w:p>
    <w:p w:rsidR="0069493A" w:rsidRPr="0069274C" w:rsidRDefault="0069493A" w:rsidP="00B070C9">
      <w:pPr>
        <w:pStyle w:val="a3"/>
        <w:ind w:leftChars="0" w:left="0"/>
        <w:rPr>
          <w:rFonts w:ascii="宋体" w:hAnsi="宋体"/>
          <w:szCs w:val="21"/>
        </w:rPr>
      </w:pPr>
      <w:r w:rsidRPr="0069274C">
        <w:rPr>
          <w:rFonts w:ascii="宋体" w:hAnsi="宋体" w:hint="eastAsia"/>
          <w:szCs w:val="21"/>
        </w:rPr>
        <w:t>（三）保险费交付凭证；</w:t>
      </w:r>
    </w:p>
    <w:p w:rsidR="0069493A" w:rsidRPr="0069274C" w:rsidRDefault="0069493A" w:rsidP="00B070C9">
      <w:pPr>
        <w:pStyle w:val="a3"/>
        <w:ind w:leftChars="0" w:left="0"/>
        <w:rPr>
          <w:rFonts w:ascii="宋体" w:hAnsi="宋体"/>
          <w:szCs w:val="21"/>
        </w:rPr>
      </w:pPr>
      <w:r w:rsidRPr="0069274C">
        <w:rPr>
          <w:rFonts w:ascii="宋体" w:hAnsi="宋体" w:hint="eastAsia"/>
          <w:szCs w:val="21"/>
        </w:rPr>
        <w:t>（四）投保人身份证明。</w:t>
      </w:r>
    </w:p>
    <w:p w:rsidR="0069493A" w:rsidRPr="00E80E2B" w:rsidRDefault="0069493A" w:rsidP="00B070C9">
      <w:pPr>
        <w:pStyle w:val="a3"/>
        <w:ind w:leftChars="0" w:left="0"/>
        <w:rPr>
          <w:rFonts w:hAnsi="宋体"/>
          <w:szCs w:val="21"/>
        </w:rPr>
      </w:pPr>
      <w:r w:rsidRPr="0069274C">
        <w:rPr>
          <w:rFonts w:ascii="宋体" w:hAnsi="宋体" w:hint="eastAsia"/>
          <w:szCs w:val="21"/>
        </w:rPr>
        <w:t>投保人要求解除本保险合同，自保险人接到保险合同解除申请书之时起，本保险合同的效力终止。保险人收到上述证明文件和资料之日起30日内退还保险单的未满期净保费。</w:t>
      </w:r>
    </w:p>
    <w:p w:rsidR="0069493A" w:rsidRPr="00E80E2B" w:rsidRDefault="0069493A" w:rsidP="00B070C9">
      <w:pPr>
        <w:adjustRightInd w:val="0"/>
        <w:snapToGrid w:val="0"/>
        <w:ind w:firstLineChars="201" w:firstLine="422"/>
        <w:rPr>
          <w:szCs w:val="21"/>
        </w:rPr>
      </w:pPr>
    </w:p>
    <w:p w:rsidR="0069493A" w:rsidRPr="003023A5" w:rsidRDefault="0069493A" w:rsidP="00B070C9">
      <w:pPr>
        <w:adjustRightInd w:val="0"/>
        <w:snapToGrid w:val="0"/>
        <w:ind w:firstLineChars="201" w:firstLine="424"/>
        <w:jc w:val="center"/>
        <w:rPr>
          <w:b/>
          <w:szCs w:val="21"/>
        </w:rPr>
      </w:pPr>
    </w:p>
    <w:p w:rsidR="0069493A" w:rsidRPr="003023A5" w:rsidRDefault="0069493A" w:rsidP="00B070C9">
      <w:pPr>
        <w:adjustRightInd w:val="0"/>
        <w:snapToGrid w:val="0"/>
        <w:ind w:firstLineChars="201" w:firstLine="424"/>
        <w:jc w:val="center"/>
        <w:rPr>
          <w:b/>
          <w:szCs w:val="21"/>
        </w:rPr>
      </w:pPr>
      <w:r w:rsidRPr="003023A5">
        <w:rPr>
          <w:rFonts w:hAnsi="宋体" w:hint="eastAsia"/>
          <w:b/>
          <w:szCs w:val="21"/>
        </w:rPr>
        <w:t>释义</w:t>
      </w:r>
    </w:p>
    <w:p w:rsidR="0069493A" w:rsidRPr="003023A5" w:rsidRDefault="0069493A" w:rsidP="00B070C9">
      <w:pPr>
        <w:adjustRightInd w:val="0"/>
        <w:snapToGrid w:val="0"/>
        <w:ind w:firstLineChars="201" w:firstLine="424"/>
        <w:rPr>
          <w:b/>
          <w:szCs w:val="21"/>
        </w:rPr>
      </w:pPr>
      <w:r w:rsidRPr="003023A5">
        <w:rPr>
          <w:rFonts w:hAnsi="宋体" w:hint="eastAsia"/>
          <w:b/>
          <w:szCs w:val="21"/>
        </w:rPr>
        <w:t>第</w:t>
      </w:r>
      <w:r>
        <w:rPr>
          <w:rFonts w:hAnsi="宋体" w:hint="eastAsia"/>
          <w:b/>
          <w:szCs w:val="21"/>
        </w:rPr>
        <w:t>二十七</w:t>
      </w:r>
      <w:r w:rsidRPr="003023A5">
        <w:rPr>
          <w:rFonts w:hAnsi="宋体" w:hint="eastAsia"/>
          <w:b/>
          <w:szCs w:val="21"/>
        </w:rPr>
        <w:t>条</w:t>
      </w:r>
    </w:p>
    <w:p w:rsidR="0069493A" w:rsidRPr="00C326F0" w:rsidRDefault="0069493A" w:rsidP="00B070C9">
      <w:pPr>
        <w:adjustRightInd w:val="0"/>
        <w:snapToGrid w:val="0"/>
        <w:ind w:firstLineChars="201" w:firstLine="422"/>
        <w:rPr>
          <w:rFonts w:hAnsi="宋体"/>
          <w:szCs w:val="21"/>
        </w:rPr>
      </w:pPr>
      <w:r w:rsidRPr="00C326F0">
        <w:rPr>
          <w:rFonts w:hAnsi="宋体" w:hint="eastAsia"/>
          <w:szCs w:val="21"/>
        </w:rPr>
        <w:t>【保险人】指与投保人签订本保险合同的中国平安财产保险股份有限公司。</w:t>
      </w:r>
    </w:p>
    <w:p w:rsidR="0069493A" w:rsidRDefault="0069493A" w:rsidP="00B070C9">
      <w:pPr>
        <w:adjustRightInd w:val="0"/>
        <w:snapToGrid w:val="0"/>
        <w:ind w:firstLineChars="201" w:firstLine="422"/>
        <w:rPr>
          <w:rFonts w:hAnsi="宋体"/>
          <w:szCs w:val="21"/>
        </w:rPr>
      </w:pPr>
      <w:r w:rsidRPr="00C326F0">
        <w:rPr>
          <w:rFonts w:hAnsi="宋体" w:hint="eastAsia"/>
          <w:szCs w:val="21"/>
        </w:rPr>
        <w:t>【</w:t>
      </w:r>
      <w:r>
        <w:rPr>
          <w:rFonts w:hAnsi="宋体" w:hint="eastAsia"/>
          <w:szCs w:val="21"/>
        </w:rPr>
        <w:t>宠物医疗机构】指保险人与投保人约定的定点宠物医疗机构</w:t>
      </w:r>
      <w:r w:rsidRPr="00C326F0">
        <w:rPr>
          <w:rFonts w:hAnsi="宋体" w:hint="eastAsia"/>
          <w:szCs w:val="21"/>
        </w:rPr>
        <w:t>。</w:t>
      </w:r>
    </w:p>
    <w:p w:rsidR="0069493A" w:rsidRPr="00C326F0" w:rsidRDefault="0069493A" w:rsidP="00B070C9">
      <w:pPr>
        <w:adjustRightInd w:val="0"/>
        <w:snapToGrid w:val="0"/>
        <w:ind w:firstLineChars="201" w:firstLine="422"/>
        <w:rPr>
          <w:rFonts w:hAnsi="宋体"/>
          <w:szCs w:val="21"/>
        </w:rPr>
      </w:pPr>
      <w:r w:rsidRPr="00C326F0">
        <w:rPr>
          <w:rFonts w:hAnsi="宋体" w:hint="eastAsia"/>
          <w:szCs w:val="21"/>
        </w:rPr>
        <w:t>【遗传性疾病】指生殖细胞或受精卵的遗传物质（染色体和基因）发生突变或畸变所引起的疾病，通常具有由亲代传至后代的垂直传递的特征。</w:t>
      </w:r>
    </w:p>
    <w:p w:rsidR="0069493A" w:rsidRPr="00C326F0" w:rsidRDefault="0069493A" w:rsidP="00B070C9">
      <w:pPr>
        <w:adjustRightInd w:val="0"/>
        <w:snapToGrid w:val="0"/>
        <w:ind w:firstLineChars="201" w:firstLine="422"/>
        <w:rPr>
          <w:rFonts w:hAnsi="宋体"/>
          <w:szCs w:val="21"/>
        </w:rPr>
      </w:pPr>
      <w:r w:rsidRPr="00C326F0">
        <w:rPr>
          <w:rFonts w:hAnsi="宋体" w:hint="eastAsia"/>
          <w:szCs w:val="21"/>
        </w:rPr>
        <w:t>【先天性疾病、先天性畸形】指保险标的出生时就具有的疾病、畸形或异常。</w:t>
      </w:r>
    </w:p>
    <w:p w:rsidR="0069493A" w:rsidRPr="008A6ADA" w:rsidRDefault="0069493A" w:rsidP="00B070C9">
      <w:pPr>
        <w:adjustRightInd w:val="0"/>
        <w:snapToGrid w:val="0"/>
        <w:ind w:firstLineChars="201" w:firstLine="422"/>
        <w:rPr>
          <w:rFonts w:ascii="宋体" w:hAnsi="宋体"/>
          <w:color w:val="000000"/>
          <w:szCs w:val="21"/>
        </w:rPr>
      </w:pPr>
      <w:r w:rsidRPr="00C326F0">
        <w:rPr>
          <w:rFonts w:hAnsi="宋体" w:hint="eastAsia"/>
          <w:szCs w:val="21"/>
        </w:rPr>
        <w:t>【高风险运动】指比一般常规性的运动风险等级更高、更容易发生伤害的运动，包括但不限各类竞技比赛。</w:t>
      </w:r>
    </w:p>
    <w:p w:rsidR="0069493A" w:rsidRPr="0069274C" w:rsidRDefault="0069493A" w:rsidP="00B070C9">
      <w:pPr>
        <w:autoSpaceDE w:val="0"/>
        <w:autoSpaceDN w:val="0"/>
        <w:snapToGrid w:val="0"/>
        <w:ind w:firstLineChars="200" w:firstLine="420"/>
        <w:textAlignment w:val="bottom"/>
        <w:rPr>
          <w:rFonts w:ascii="宋体" w:hAnsi="宋体"/>
          <w:szCs w:val="21"/>
        </w:rPr>
      </w:pPr>
      <w:r w:rsidRPr="0069274C">
        <w:rPr>
          <w:rFonts w:ascii="宋体" w:hAnsi="宋体" w:hint="eastAsia"/>
          <w:szCs w:val="21"/>
        </w:rPr>
        <w:t>【未满期净保费】计算公式为“保险费×（1－（保单已经过天数/保险期间天数））×（1－35%）”；经过天数不足一天的按一天计算。</w:t>
      </w:r>
    </w:p>
    <w:p w:rsidR="0069493A" w:rsidRPr="00D50594" w:rsidRDefault="0069493A" w:rsidP="00F97E84">
      <w:pPr>
        <w:adjustRightInd w:val="0"/>
        <w:spacing w:afterLines="50"/>
        <w:ind w:firstLineChars="201" w:firstLine="422"/>
        <w:rPr>
          <w:rFonts w:hAnsi="宋体"/>
          <w:szCs w:val="21"/>
        </w:rPr>
      </w:pPr>
    </w:p>
    <w:p w:rsidR="0069493A" w:rsidRDefault="0069493A" w:rsidP="0069493A">
      <w:pPr>
        <w:widowControl/>
        <w:jc w:val="left"/>
      </w:pPr>
    </w:p>
    <w:p w:rsidR="0069493A" w:rsidRDefault="0069493A" w:rsidP="0069493A">
      <w:pPr>
        <w:rPr>
          <w:rFonts w:ascii="仿宋_GB2312" w:eastAsia="仿宋_GB2312"/>
        </w:rPr>
      </w:pPr>
      <w:r>
        <w:rPr>
          <w:rFonts w:ascii="仿宋_GB2312" w:eastAsia="仿宋_GB2312" w:cs="仿宋_GB2312" w:hint="eastAsia"/>
        </w:rPr>
        <w:t>附表：</w:t>
      </w:r>
    </w:p>
    <w:p w:rsidR="0069493A" w:rsidRDefault="0069493A" w:rsidP="0069493A">
      <w:pPr>
        <w:jc w:val="center"/>
        <w:rPr>
          <w:b/>
          <w:bCs/>
          <w:sz w:val="30"/>
          <w:szCs w:val="30"/>
        </w:rPr>
      </w:pPr>
      <w:r>
        <w:rPr>
          <w:rFonts w:cs="宋体" w:hint="eastAsia"/>
          <w:b/>
          <w:bCs/>
          <w:sz w:val="30"/>
          <w:szCs w:val="30"/>
        </w:rPr>
        <w:t>宠物医疗费用给付表</w:t>
      </w:r>
    </w:p>
    <w:p w:rsidR="0069493A" w:rsidRDefault="0069493A" w:rsidP="00B070C9">
      <w:pPr>
        <w:snapToGrid w:val="0"/>
        <w:rPr>
          <w:b/>
          <w:bCs/>
          <w:sz w:val="30"/>
          <w:szCs w:val="30"/>
        </w:rPr>
      </w:pPr>
      <w:r>
        <w:rPr>
          <w:rFonts w:cs="宋体" w:hint="eastAsia"/>
          <w:sz w:val="18"/>
          <w:szCs w:val="18"/>
        </w:rPr>
        <w:t>说明：</w:t>
      </w:r>
      <w:r>
        <w:rPr>
          <w:sz w:val="18"/>
          <w:szCs w:val="18"/>
        </w:rPr>
        <w:t>1</w:t>
      </w:r>
      <w:r>
        <w:rPr>
          <w:rFonts w:cs="宋体" w:hint="eastAsia"/>
          <w:sz w:val="18"/>
          <w:szCs w:val="18"/>
        </w:rPr>
        <w:t>、非属本保险合同所列明的诊断结果不在赔偿范围之内。</w:t>
      </w:r>
    </w:p>
    <w:p w:rsidR="0069493A" w:rsidRDefault="0069493A" w:rsidP="00B070C9">
      <w:pPr>
        <w:snapToGrid w:val="0"/>
        <w:ind w:leftChars="-1" w:left="-2" w:firstLineChars="1" w:firstLine="2"/>
        <w:jc w:val="left"/>
        <w:rPr>
          <w:sz w:val="18"/>
          <w:szCs w:val="18"/>
        </w:rPr>
      </w:pPr>
      <w:r>
        <w:rPr>
          <w:rFonts w:hint="eastAsia"/>
          <w:sz w:val="18"/>
          <w:szCs w:val="18"/>
        </w:rPr>
        <w:t xml:space="preserve">      </w:t>
      </w:r>
      <w:r>
        <w:rPr>
          <w:sz w:val="18"/>
          <w:szCs w:val="18"/>
        </w:rPr>
        <w:t>2</w:t>
      </w:r>
      <w:r>
        <w:rPr>
          <w:rFonts w:cs="宋体" w:hint="eastAsia"/>
          <w:sz w:val="18"/>
          <w:szCs w:val="18"/>
        </w:rPr>
        <w:t>、给付上限为每项医疗行为的总和（即诊疗给付</w:t>
      </w:r>
      <w:r>
        <w:rPr>
          <w:sz w:val="18"/>
          <w:szCs w:val="18"/>
        </w:rPr>
        <w:t>+</w:t>
      </w:r>
      <w:r>
        <w:rPr>
          <w:rFonts w:cs="宋体" w:hint="eastAsia"/>
          <w:sz w:val="18"/>
          <w:szCs w:val="18"/>
        </w:rPr>
        <w:t>检验费用给付</w:t>
      </w:r>
      <w:r>
        <w:rPr>
          <w:sz w:val="18"/>
          <w:szCs w:val="18"/>
        </w:rPr>
        <w:t>+</w:t>
      </w:r>
      <w:r>
        <w:rPr>
          <w:rFonts w:cs="宋体" w:hint="eastAsia"/>
          <w:sz w:val="18"/>
          <w:szCs w:val="18"/>
        </w:rPr>
        <w:t>麻醉给付）。</w:t>
      </w:r>
    </w:p>
    <w:p w:rsidR="0069493A" w:rsidRDefault="0069493A" w:rsidP="00B070C9">
      <w:pPr>
        <w:snapToGrid w:val="0"/>
        <w:ind w:leftChars="-1" w:left="-2" w:firstLineChars="1" w:firstLine="2"/>
        <w:jc w:val="left"/>
        <w:rPr>
          <w:sz w:val="18"/>
          <w:szCs w:val="18"/>
        </w:rPr>
      </w:pPr>
      <w:r>
        <w:rPr>
          <w:rFonts w:hint="eastAsia"/>
          <w:sz w:val="18"/>
          <w:szCs w:val="18"/>
        </w:rPr>
        <w:t xml:space="preserve">      </w:t>
      </w:r>
      <w:r>
        <w:rPr>
          <w:sz w:val="18"/>
          <w:szCs w:val="18"/>
        </w:rPr>
        <w:t>3</w:t>
      </w:r>
      <w:r>
        <w:rPr>
          <w:rFonts w:cs="宋体" w:hint="eastAsia"/>
          <w:sz w:val="18"/>
          <w:szCs w:val="18"/>
        </w:rPr>
        <w:t>、诊疗给付上限，含：诊察费用、手术费、住院治疗、注射、药品费用及医疗行为。</w:t>
      </w:r>
    </w:p>
    <w:p w:rsidR="0069493A" w:rsidRDefault="0069493A" w:rsidP="00B070C9">
      <w:pPr>
        <w:snapToGrid w:val="0"/>
        <w:ind w:leftChars="-1" w:left="-2" w:firstLineChars="1" w:firstLine="2"/>
        <w:jc w:val="left"/>
        <w:rPr>
          <w:rFonts w:cs="宋体"/>
          <w:sz w:val="18"/>
          <w:szCs w:val="18"/>
        </w:rPr>
      </w:pPr>
      <w:r>
        <w:rPr>
          <w:rFonts w:hint="eastAsia"/>
          <w:sz w:val="18"/>
          <w:szCs w:val="18"/>
        </w:rPr>
        <w:t xml:space="preserve">      </w:t>
      </w:r>
      <w:r>
        <w:rPr>
          <w:sz w:val="18"/>
          <w:szCs w:val="18"/>
        </w:rPr>
        <w:t>4</w:t>
      </w:r>
      <w:r>
        <w:rPr>
          <w:rFonts w:cs="宋体" w:hint="eastAsia"/>
          <w:sz w:val="18"/>
          <w:szCs w:val="18"/>
        </w:rPr>
        <w:t>、计费单位：人民币</w:t>
      </w:r>
      <w:r>
        <w:rPr>
          <w:sz w:val="18"/>
          <w:szCs w:val="18"/>
        </w:rPr>
        <w:t xml:space="preserve">  </w:t>
      </w:r>
      <w:r>
        <w:rPr>
          <w:rFonts w:cs="宋体" w:hint="eastAsia"/>
          <w:sz w:val="18"/>
          <w:szCs w:val="18"/>
        </w:rPr>
        <w:t>元。</w:t>
      </w:r>
    </w:p>
    <w:p w:rsidR="0069493A" w:rsidRDefault="0069493A" w:rsidP="00B070C9">
      <w:pPr>
        <w:snapToGrid w:val="0"/>
        <w:ind w:leftChars="-1" w:left="-2" w:firstLineChars="1" w:firstLine="2"/>
        <w:jc w:val="left"/>
        <w:rPr>
          <w:sz w:val="18"/>
          <w:szCs w:val="18"/>
        </w:rPr>
      </w:pPr>
      <w:r>
        <w:rPr>
          <w:rFonts w:cs="宋体" w:hint="eastAsia"/>
          <w:sz w:val="18"/>
          <w:szCs w:val="18"/>
        </w:rPr>
        <w:t xml:space="preserve">      5</w:t>
      </w:r>
      <w:r>
        <w:rPr>
          <w:rFonts w:cs="宋体" w:hint="eastAsia"/>
          <w:sz w:val="18"/>
          <w:szCs w:val="18"/>
        </w:rPr>
        <w:t>、下列所列项均为</w:t>
      </w:r>
      <w:r>
        <w:rPr>
          <w:rFonts w:cs="宋体" w:hint="eastAsia"/>
          <w:sz w:val="18"/>
          <w:szCs w:val="18"/>
        </w:rPr>
        <w:t>C</w:t>
      </w:r>
      <w:r>
        <w:rPr>
          <w:rFonts w:cs="宋体" w:hint="eastAsia"/>
          <w:sz w:val="18"/>
          <w:szCs w:val="18"/>
        </w:rPr>
        <w:t>款产品承保范围，</w:t>
      </w:r>
      <w:r>
        <w:rPr>
          <w:rFonts w:cs="宋体" w:hint="eastAsia"/>
          <w:sz w:val="18"/>
          <w:szCs w:val="18"/>
        </w:rPr>
        <w:t>A</w:t>
      </w:r>
      <w:r>
        <w:rPr>
          <w:rFonts w:cs="宋体" w:hint="eastAsia"/>
          <w:sz w:val="18"/>
          <w:szCs w:val="18"/>
        </w:rPr>
        <w:t>款及</w:t>
      </w:r>
      <w:r>
        <w:rPr>
          <w:rFonts w:cs="宋体" w:hint="eastAsia"/>
          <w:sz w:val="18"/>
          <w:szCs w:val="18"/>
        </w:rPr>
        <w:t>B</w:t>
      </w:r>
      <w:r>
        <w:rPr>
          <w:rFonts w:cs="宋体" w:hint="eastAsia"/>
          <w:sz w:val="18"/>
          <w:szCs w:val="18"/>
        </w:rPr>
        <w:t>款承保项请参看本表勾选项</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575"/>
        <w:gridCol w:w="2140"/>
        <w:gridCol w:w="650"/>
        <w:gridCol w:w="650"/>
        <w:gridCol w:w="696"/>
        <w:gridCol w:w="688"/>
        <w:gridCol w:w="520"/>
        <w:gridCol w:w="603"/>
      </w:tblGrid>
      <w:tr w:rsidR="0069493A" w:rsidTr="002A6F43">
        <w:trPr>
          <w:trHeight w:val="23"/>
          <w:jc w:val="center"/>
        </w:trPr>
        <w:tc>
          <w:tcPr>
            <w:tcW w:w="1361"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英文名称</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中文名称</w:t>
            </w:r>
          </w:p>
        </w:tc>
        <w:tc>
          <w:tcPr>
            <w:tcW w:w="403" w:type="pct"/>
            <w:vAlign w:val="center"/>
          </w:tcPr>
          <w:p w:rsidR="0069493A" w:rsidRDefault="0069493A" w:rsidP="002A6F43">
            <w:pPr>
              <w:jc w:val="center"/>
              <w:rPr>
                <w:rFonts w:ascii="宋体" w:hAnsi="宋体" w:cs="宋体"/>
                <w:b/>
                <w:bCs/>
                <w:sz w:val="18"/>
                <w:szCs w:val="18"/>
              </w:rPr>
            </w:pPr>
            <w:r>
              <w:rPr>
                <w:rFonts w:ascii="宋体" w:hAnsi="宋体" w:cs="宋体" w:hint="eastAsia"/>
                <w:b/>
                <w:bCs/>
                <w:sz w:val="18"/>
                <w:szCs w:val="18"/>
              </w:rPr>
              <w:t>诊疗给</w:t>
            </w:r>
          </w:p>
          <w:p w:rsidR="0069493A" w:rsidRDefault="0069493A" w:rsidP="002A6F43">
            <w:pPr>
              <w:jc w:val="center"/>
              <w:rPr>
                <w:rFonts w:ascii="宋体" w:cs="宋体"/>
                <w:b/>
                <w:bCs/>
                <w:sz w:val="18"/>
                <w:szCs w:val="18"/>
              </w:rPr>
            </w:pPr>
            <w:r>
              <w:rPr>
                <w:rFonts w:ascii="宋体" w:hAnsi="宋体" w:cs="宋体" w:hint="eastAsia"/>
                <w:b/>
                <w:bCs/>
                <w:sz w:val="18"/>
                <w:szCs w:val="18"/>
              </w:rPr>
              <w:t>付上限</w:t>
            </w:r>
          </w:p>
        </w:tc>
        <w:tc>
          <w:tcPr>
            <w:tcW w:w="403" w:type="pct"/>
            <w:vAlign w:val="center"/>
          </w:tcPr>
          <w:p w:rsidR="0069493A" w:rsidRDefault="0069493A" w:rsidP="002A6F43">
            <w:pPr>
              <w:jc w:val="center"/>
              <w:rPr>
                <w:rFonts w:ascii="宋体" w:hAnsi="宋体" w:cs="宋体"/>
                <w:b/>
                <w:bCs/>
                <w:sz w:val="18"/>
                <w:szCs w:val="18"/>
              </w:rPr>
            </w:pPr>
            <w:r>
              <w:rPr>
                <w:rFonts w:ascii="宋体" w:hAnsi="宋体" w:cs="宋体" w:hint="eastAsia"/>
                <w:b/>
                <w:bCs/>
                <w:sz w:val="18"/>
                <w:szCs w:val="18"/>
              </w:rPr>
              <w:t>检验给</w:t>
            </w:r>
          </w:p>
          <w:p w:rsidR="0069493A" w:rsidRDefault="0069493A" w:rsidP="002A6F43">
            <w:pPr>
              <w:jc w:val="center"/>
              <w:rPr>
                <w:rFonts w:ascii="宋体" w:cs="宋体"/>
                <w:b/>
                <w:bCs/>
                <w:sz w:val="18"/>
                <w:szCs w:val="18"/>
              </w:rPr>
            </w:pPr>
            <w:r>
              <w:rPr>
                <w:rFonts w:ascii="宋体" w:hAnsi="宋体" w:cs="宋体" w:hint="eastAsia"/>
                <w:b/>
                <w:bCs/>
                <w:sz w:val="18"/>
                <w:szCs w:val="18"/>
              </w:rPr>
              <w:t>付上限</w:t>
            </w:r>
          </w:p>
        </w:tc>
        <w:tc>
          <w:tcPr>
            <w:tcW w:w="430" w:type="pct"/>
            <w:vAlign w:val="center"/>
          </w:tcPr>
          <w:p w:rsidR="0069493A" w:rsidRDefault="0069493A" w:rsidP="002A6F43">
            <w:pPr>
              <w:jc w:val="center"/>
              <w:rPr>
                <w:rFonts w:ascii="宋体" w:hAnsi="宋体" w:cs="宋体"/>
                <w:b/>
                <w:bCs/>
                <w:sz w:val="18"/>
                <w:szCs w:val="18"/>
              </w:rPr>
            </w:pPr>
            <w:r>
              <w:rPr>
                <w:rFonts w:ascii="宋体" w:hAnsi="宋体" w:cs="宋体" w:hint="eastAsia"/>
                <w:b/>
                <w:bCs/>
                <w:sz w:val="18"/>
                <w:szCs w:val="18"/>
              </w:rPr>
              <w:t>麻醉给</w:t>
            </w:r>
          </w:p>
          <w:p w:rsidR="0069493A" w:rsidRDefault="0069493A" w:rsidP="002A6F43">
            <w:pPr>
              <w:jc w:val="center"/>
              <w:rPr>
                <w:rFonts w:ascii="宋体" w:cs="宋体"/>
                <w:b/>
                <w:bCs/>
                <w:sz w:val="18"/>
                <w:szCs w:val="18"/>
              </w:rPr>
            </w:pPr>
            <w:r>
              <w:rPr>
                <w:rFonts w:ascii="宋体" w:hAnsi="宋体" w:cs="宋体" w:hint="eastAsia"/>
                <w:b/>
                <w:bCs/>
                <w:sz w:val="18"/>
                <w:szCs w:val="18"/>
              </w:rPr>
              <w:t>付上限</w:t>
            </w:r>
          </w:p>
        </w:tc>
        <w:tc>
          <w:tcPr>
            <w:tcW w:w="425" w:type="pct"/>
            <w:vAlign w:val="center"/>
          </w:tcPr>
          <w:p w:rsidR="0069493A" w:rsidRDefault="0069493A" w:rsidP="002A6F43">
            <w:pPr>
              <w:jc w:val="center"/>
              <w:rPr>
                <w:rFonts w:ascii="宋体" w:hAnsi="宋体" w:cs="宋体"/>
                <w:b/>
                <w:bCs/>
                <w:sz w:val="18"/>
                <w:szCs w:val="18"/>
              </w:rPr>
            </w:pPr>
            <w:r>
              <w:rPr>
                <w:rFonts w:ascii="宋体" w:hAnsi="宋体" w:cs="宋体" w:hint="eastAsia"/>
                <w:b/>
                <w:bCs/>
                <w:sz w:val="18"/>
                <w:szCs w:val="18"/>
              </w:rPr>
              <w:t>总计给</w:t>
            </w:r>
          </w:p>
          <w:p w:rsidR="0069493A" w:rsidRDefault="0069493A" w:rsidP="002A6F43">
            <w:pPr>
              <w:jc w:val="center"/>
              <w:rPr>
                <w:rFonts w:ascii="宋体" w:cs="宋体"/>
                <w:b/>
                <w:bCs/>
                <w:sz w:val="18"/>
                <w:szCs w:val="18"/>
              </w:rPr>
            </w:pPr>
            <w:r>
              <w:rPr>
                <w:rFonts w:ascii="宋体" w:hAnsi="宋体" w:cs="宋体" w:hint="eastAsia"/>
                <w:b/>
                <w:bCs/>
                <w:sz w:val="18"/>
                <w:szCs w:val="18"/>
              </w:rPr>
              <w:t>付上限</w:t>
            </w:r>
          </w:p>
        </w:tc>
        <w:tc>
          <w:tcPr>
            <w:tcW w:w="326" w:type="pct"/>
          </w:tcPr>
          <w:p w:rsidR="0069493A" w:rsidRDefault="0069493A" w:rsidP="002A6F43">
            <w:pPr>
              <w:jc w:val="center"/>
              <w:rPr>
                <w:rFonts w:ascii="宋体" w:hAnsi="宋体" w:cs="宋体"/>
                <w:b/>
                <w:bCs/>
                <w:sz w:val="18"/>
                <w:szCs w:val="18"/>
              </w:rPr>
            </w:pPr>
            <w:r>
              <w:rPr>
                <w:rFonts w:ascii="宋体" w:hAnsi="宋体" w:cs="宋体" w:hint="eastAsia"/>
                <w:b/>
                <w:bCs/>
                <w:sz w:val="18"/>
                <w:szCs w:val="18"/>
              </w:rPr>
              <w:t>A款</w:t>
            </w:r>
          </w:p>
        </w:tc>
        <w:tc>
          <w:tcPr>
            <w:tcW w:w="375" w:type="pct"/>
          </w:tcPr>
          <w:p w:rsidR="0069493A" w:rsidRDefault="0069493A" w:rsidP="002A6F43">
            <w:pPr>
              <w:jc w:val="center"/>
              <w:rPr>
                <w:rFonts w:ascii="宋体" w:hAnsi="宋体" w:cs="宋体"/>
                <w:b/>
                <w:bCs/>
                <w:sz w:val="18"/>
                <w:szCs w:val="18"/>
              </w:rPr>
            </w:pPr>
            <w:r>
              <w:rPr>
                <w:rFonts w:ascii="宋体" w:hAnsi="宋体" w:cs="宋体" w:hint="eastAsia"/>
                <w:b/>
                <w:bCs/>
                <w:sz w:val="18"/>
                <w:szCs w:val="18"/>
              </w:rPr>
              <w:t>B款</w:t>
            </w: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Circulatory System</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循环系统</w:t>
            </w:r>
          </w:p>
        </w:tc>
        <w:tc>
          <w:tcPr>
            <w:tcW w:w="403" w:type="pct"/>
            <w:vAlign w:val="center"/>
          </w:tcPr>
          <w:p w:rsidR="0069493A" w:rsidRDefault="0069493A" w:rsidP="002A6F43">
            <w:pPr>
              <w:jc w:val="center"/>
              <w:rPr>
                <w:rFonts w:ascii="宋体" w:cs="宋体"/>
                <w:b/>
                <w:bCs/>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cs="宋体"/>
                <w:b/>
                <w:bCs/>
                <w:sz w:val="18"/>
                <w:szCs w:val="18"/>
              </w:rPr>
            </w:pPr>
          </w:p>
        </w:tc>
        <w:tc>
          <w:tcPr>
            <w:tcW w:w="326" w:type="pct"/>
          </w:tcPr>
          <w:p w:rsidR="0069493A" w:rsidRDefault="0069493A" w:rsidP="002A6F43">
            <w:pPr>
              <w:jc w:val="center"/>
              <w:rPr>
                <w:rFonts w:ascii="宋体" w:cs="宋体"/>
                <w:b/>
                <w:bCs/>
                <w:sz w:val="18"/>
                <w:szCs w:val="18"/>
              </w:rPr>
            </w:pPr>
          </w:p>
        </w:tc>
        <w:tc>
          <w:tcPr>
            <w:tcW w:w="375" w:type="pct"/>
          </w:tcPr>
          <w:p w:rsidR="0069493A" w:rsidRDefault="0069493A" w:rsidP="002A6F43">
            <w:pPr>
              <w:jc w:val="center"/>
              <w:rPr>
                <w:rFonts w:ascii="宋体" w:cs="宋体"/>
                <w:b/>
                <w:bCs/>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Heart-Medical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心脏</w:t>
            </w:r>
            <w:r>
              <w:rPr>
                <w:rFonts w:ascii="宋体" w:hAnsi="宋体" w:cs="宋体"/>
                <w:b/>
                <w:bCs/>
                <w:sz w:val="18"/>
                <w:szCs w:val="18"/>
              </w:rPr>
              <w:t>-</w:t>
            </w:r>
            <w:r>
              <w:rPr>
                <w:rFonts w:ascii="宋体" w:hAnsi="宋体" w:cs="宋体" w:hint="eastAsia"/>
                <w:b/>
                <w:bCs/>
                <w:sz w:val="18"/>
                <w:szCs w:val="18"/>
              </w:rPr>
              <w:t>内科</w:t>
            </w:r>
          </w:p>
        </w:tc>
        <w:tc>
          <w:tcPr>
            <w:tcW w:w="403" w:type="pct"/>
            <w:vAlign w:val="center"/>
          </w:tcPr>
          <w:p w:rsidR="0069493A" w:rsidRDefault="0069493A" w:rsidP="002A6F43">
            <w:pPr>
              <w:jc w:val="center"/>
              <w:rPr>
                <w:rFonts w:ascii="宋体" w:cs="宋体"/>
                <w:b/>
                <w:bCs/>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cs="宋体"/>
                <w:b/>
                <w:bCs/>
                <w:sz w:val="18"/>
                <w:szCs w:val="18"/>
              </w:rPr>
            </w:pPr>
          </w:p>
        </w:tc>
        <w:tc>
          <w:tcPr>
            <w:tcW w:w="326" w:type="pct"/>
          </w:tcPr>
          <w:p w:rsidR="0069493A" w:rsidRDefault="0069493A" w:rsidP="002A6F43">
            <w:pPr>
              <w:jc w:val="center"/>
              <w:rPr>
                <w:rFonts w:ascii="宋体" w:cs="宋体"/>
                <w:b/>
                <w:bCs/>
                <w:sz w:val="18"/>
                <w:szCs w:val="18"/>
              </w:rPr>
            </w:pPr>
          </w:p>
        </w:tc>
        <w:tc>
          <w:tcPr>
            <w:tcW w:w="375" w:type="pct"/>
          </w:tcPr>
          <w:p w:rsidR="0069493A" w:rsidRDefault="0069493A" w:rsidP="002A6F43">
            <w:pPr>
              <w:jc w:val="center"/>
              <w:rPr>
                <w:rFonts w:ascii="宋体" w:cs="宋体"/>
                <w:b/>
                <w:bCs/>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Congestive Heart Failure</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郁血性心衰竭</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1500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2370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Valvular Heart Disease</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心瓣膜疾病</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1500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2370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Blood &amp; Lymphatic System</w:t>
            </w:r>
          </w:p>
        </w:tc>
        <w:tc>
          <w:tcPr>
            <w:tcW w:w="1277" w:type="pct"/>
            <w:vAlign w:val="center"/>
          </w:tcPr>
          <w:p w:rsidR="0069493A" w:rsidRDefault="0069493A" w:rsidP="002A6F43">
            <w:pPr>
              <w:tabs>
                <w:tab w:val="center" w:pos="4153"/>
                <w:tab w:val="right" w:pos="8306"/>
              </w:tabs>
              <w:snapToGrid w:val="0"/>
              <w:ind w:rightChars="-38" w:right="-80"/>
              <w:jc w:val="center"/>
              <w:rPr>
                <w:rFonts w:ascii="宋体" w:cs="宋体"/>
                <w:b/>
                <w:bCs/>
                <w:sz w:val="18"/>
                <w:szCs w:val="18"/>
              </w:rPr>
            </w:pPr>
            <w:r>
              <w:rPr>
                <w:rFonts w:ascii="宋体" w:hAnsi="宋体" w:cs="宋体" w:hint="eastAsia"/>
                <w:b/>
                <w:bCs/>
                <w:sz w:val="18"/>
                <w:szCs w:val="18"/>
              </w:rPr>
              <w:t>血液及淋巴系统</w:t>
            </w:r>
          </w:p>
        </w:tc>
        <w:tc>
          <w:tcPr>
            <w:tcW w:w="403" w:type="pct"/>
            <w:vAlign w:val="center"/>
          </w:tcPr>
          <w:p w:rsidR="0069493A" w:rsidRDefault="0069493A" w:rsidP="002A6F43">
            <w:pPr>
              <w:jc w:val="center"/>
            </w:pPr>
          </w:p>
        </w:tc>
        <w:tc>
          <w:tcPr>
            <w:tcW w:w="403" w:type="pct"/>
            <w:vAlign w:val="center"/>
          </w:tcPr>
          <w:p w:rsidR="0069493A" w:rsidRDefault="0069493A" w:rsidP="002A6F43">
            <w:pPr>
              <w:jc w:val="center"/>
            </w:pPr>
          </w:p>
        </w:tc>
        <w:tc>
          <w:tcPr>
            <w:tcW w:w="430" w:type="pct"/>
            <w:vAlign w:val="center"/>
          </w:tcPr>
          <w:p w:rsidR="0069493A" w:rsidRDefault="0069493A" w:rsidP="002A6F43">
            <w:pPr>
              <w:jc w:val="center"/>
            </w:pPr>
          </w:p>
        </w:tc>
        <w:tc>
          <w:tcPr>
            <w:tcW w:w="425" w:type="pct"/>
            <w:vAlign w:val="center"/>
          </w:tcPr>
          <w:p w:rsidR="0069493A" w:rsidRDefault="0069493A" w:rsidP="002A6F43">
            <w:pPr>
              <w:jc w:val="cente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Blood-Medical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血液</w:t>
            </w:r>
            <w:r>
              <w:rPr>
                <w:rFonts w:ascii="宋体" w:hAnsi="宋体" w:cs="宋体"/>
                <w:b/>
                <w:bCs/>
                <w:sz w:val="18"/>
                <w:szCs w:val="18"/>
              </w:rPr>
              <w:t>-</w:t>
            </w:r>
            <w:r>
              <w:rPr>
                <w:rFonts w:ascii="宋体" w:hAnsi="宋体" w:cs="宋体" w:hint="eastAsia"/>
                <w:b/>
                <w:bCs/>
                <w:sz w:val="18"/>
                <w:szCs w:val="18"/>
              </w:rPr>
              <w:t>内科</w:t>
            </w:r>
          </w:p>
        </w:tc>
        <w:tc>
          <w:tcPr>
            <w:tcW w:w="403" w:type="pct"/>
            <w:vAlign w:val="center"/>
          </w:tcPr>
          <w:p w:rsidR="0069493A" w:rsidRDefault="0069493A" w:rsidP="002A6F43">
            <w:pPr>
              <w:jc w:val="center"/>
            </w:pPr>
          </w:p>
        </w:tc>
        <w:tc>
          <w:tcPr>
            <w:tcW w:w="403" w:type="pct"/>
            <w:vAlign w:val="center"/>
          </w:tcPr>
          <w:p w:rsidR="0069493A" w:rsidRDefault="0069493A" w:rsidP="002A6F43">
            <w:pPr>
              <w:jc w:val="center"/>
            </w:pPr>
          </w:p>
        </w:tc>
        <w:tc>
          <w:tcPr>
            <w:tcW w:w="430" w:type="pct"/>
            <w:vAlign w:val="center"/>
          </w:tcPr>
          <w:p w:rsidR="0069493A" w:rsidRDefault="0069493A" w:rsidP="002A6F43">
            <w:pPr>
              <w:jc w:val="center"/>
            </w:pPr>
          </w:p>
        </w:tc>
        <w:tc>
          <w:tcPr>
            <w:tcW w:w="425" w:type="pct"/>
            <w:vAlign w:val="center"/>
          </w:tcPr>
          <w:p w:rsidR="0069493A" w:rsidRDefault="0069493A" w:rsidP="002A6F43">
            <w:pPr>
              <w:jc w:val="cente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Transfusion</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输血</w:t>
            </w:r>
          </w:p>
        </w:tc>
        <w:tc>
          <w:tcPr>
            <w:tcW w:w="403" w:type="pct"/>
            <w:vAlign w:val="center"/>
          </w:tcPr>
          <w:p w:rsidR="0069493A" w:rsidRDefault="0069493A" w:rsidP="002A6F43">
            <w:pPr>
              <w:jc w:val="center"/>
            </w:pPr>
            <w:r>
              <w:rPr>
                <w:rFonts w:ascii="宋体" w:hAnsi="宋体" w:cs="宋体"/>
                <w:sz w:val="18"/>
                <w:szCs w:val="18"/>
              </w:rPr>
              <w:t>1800</w:t>
            </w:r>
          </w:p>
        </w:tc>
        <w:tc>
          <w:tcPr>
            <w:tcW w:w="403" w:type="pct"/>
            <w:vAlign w:val="center"/>
          </w:tcPr>
          <w:p w:rsidR="0069493A" w:rsidRDefault="0069493A" w:rsidP="002A6F43">
            <w:pPr>
              <w:jc w:val="center"/>
            </w:pPr>
          </w:p>
        </w:tc>
        <w:tc>
          <w:tcPr>
            <w:tcW w:w="430" w:type="pct"/>
            <w:vAlign w:val="center"/>
          </w:tcPr>
          <w:p w:rsidR="0069493A" w:rsidRDefault="0069493A" w:rsidP="002A6F43">
            <w:pPr>
              <w:jc w:val="center"/>
            </w:pPr>
          </w:p>
        </w:tc>
        <w:tc>
          <w:tcPr>
            <w:tcW w:w="425" w:type="pct"/>
            <w:vAlign w:val="center"/>
          </w:tcPr>
          <w:p w:rsidR="0069493A" w:rsidRDefault="0069493A" w:rsidP="002A6F43">
            <w:pPr>
              <w:jc w:val="center"/>
            </w:pPr>
            <w:r>
              <w:rPr>
                <w:rFonts w:ascii="宋体" w:hAnsi="宋体" w:cs="宋体"/>
                <w:sz w:val="18"/>
                <w:szCs w:val="18"/>
              </w:rPr>
              <w:t>1800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Lymph-Surgical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淋巴</w:t>
            </w:r>
            <w:r>
              <w:rPr>
                <w:rFonts w:ascii="宋体" w:hAnsi="宋体" w:cs="宋体"/>
                <w:b/>
                <w:bCs/>
                <w:sz w:val="18"/>
                <w:szCs w:val="18"/>
              </w:rPr>
              <w:t>-</w:t>
            </w:r>
            <w:r>
              <w:rPr>
                <w:rFonts w:ascii="宋体" w:hAnsi="宋体" w:cs="宋体" w:hint="eastAsia"/>
                <w:b/>
                <w:bCs/>
                <w:sz w:val="18"/>
                <w:szCs w:val="18"/>
              </w:rPr>
              <w:t>外科</w:t>
            </w:r>
          </w:p>
        </w:tc>
        <w:tc>
          <w:tcPr>
            <w:tcW w:w="403" w:type="pct"/>
            <w:vAlign w:val="center"/>
          </w:tcPr>
          <w:p w:rsidR="0069493A" w:rsidRDefault="0069493A" w:rsidP="002A6F43">
            <w:pPr>
              <w:jc w:val="center"/>
            </w:pPr>
          </w:p>
        </w:tc>
        <w:tc>
          <w:tcPr>
            <w:tcW w:w="403" w:type="pct"/>
            <w:vAlign w:val="center"/>
          </w:tcPr>
          <w:p w:rsidR="0069493A" w:rsidRDefault="0069493A" w:rsidP="002A6F43">
            <w:pPr>
              <w:jc w:val="center"/>
            </w:pPr>
          </w:p>
        </w:tc>
        <w:tc>
          <w:tcPr>
            <w:tcW w:w="430" w:type="pct"/>
            <w:vAlign w:val="center"/>
          </w:tcPr>
          <w:p w:rsidR="0069493A" w:rsidRDefault="0069493A" w:rsidP="002A6F43">
            <w:pPr>
              <w:jc w:val="center"/>
            </w:pPr>
          </w:p>
        </w:tc>
        <w:tc>
          <w:tcPr>
            <w:tcW w:w="425" w:type="pct"/>
            <w:vAlign w:val="center"/>
          </w:tcPr>
          <w:p w:rsidR="0069493A" w:rsidRDefault="0069493A" w:rsidP="002A6F43">
            <w:pPr>
              <w:jc w:val="cente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Lymphosarcoma</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淋巴肉瘤</w:t>
            </w:r>
          </w:p>
        </w:tc>
        <w:tc>
          <w:tcPr>
            <w:tcW w:w="403" w:type="pct"/>
            <w:vAlign w:val="center"/>
          </w:tcPr>
          <w:p w:rsidR="0069493A" w:rsidRDefault="0069493A" w:rsidP="002A6F43">
            <w:pPr>
              <w:jc w:val="center"/>
            </w:pPr>
            <w:r>
              <w:rPr>
                <w:rFonts w:ascii="宋体" w:hAnsi="宋体" w:cs="宋体"/>
                <w:sz w:val="18"/>
                <w:szCs w:val="18"/>
              </w:rPr>
              <w:t>3000</w:t>
            </w:r>
          </w:p>
        </w:tc>
        <w:tc>
          <w:tcPr>
            <w:tcW w:w="403" w:type="pct"/>
            <w:vAlign w:val="center"/>
          </w:tcPr>
          <w:p w:rsidR="0069493A" w:rsidRDefault="0069493A" w:rsidP="002A6F43">
            <w:pPr>
              <w:jc w:val="center"/>
            </w:pPr>
            <w:r>
              <w:rPr>
                <w:rFonts w:ascii="宋体" w:hAnsi="宋体" w:cs="宋体"/>
                <w:sz w:val="18"/>
                <w:szCs w:val="18"/>
              </w:rPr>
              <w:t>870</w:t>
            </w:r>
          </w:p>
        </w:tc>
        <w:tc>
          <w:tcPr>
            <w:tcW w:w="430" w:type="pct"/>
            <w:vAlign w:val="center"/>
          </w:tcPr>
          <w:p w:rsidR="0069493A" w:rsidRDefault="0069493A" w:rsidP="002A6F43">
            <w:pPr>
              <w:jc w:val="center"/>
            </w:pPr>
            <w:r>
              <w:rPr>
                <w:rFonts w:ascii="宋体" w:hAnsi="宋体" w:cs="宋体"/>
                <w:sz w:val="18"/>
                <w:szCs w:val="18"/>
              </w:rPr>
              <w:t>650</w:t>
            </w:r>
          </w:p>
        </w:tc>
        <w:tc>
          <w:tcPr>
            <w:tcW w:w="425" w:type="pct"/>
            <w:vAlign w:val="center"/>
          </w:tcPr>
          <w:p w:rsidR="0069493A" w:rsidRDefault="0069493A" w:rsidP="002A6F43">
            <w:pPr>
              <w:jc w:val="center"/>
            </w:pPr>
            <w:r>
              <w:rPr>
                <w:rFonts w:ascii="宋体" w:hAnsi="宋体" w:cs="宋体"/>
                <w:sz w:val="18"/>
                <w:szCs w:val="18"/>
              </w:rPr>
              <w:t>4520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Spleen-Surgical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脾脏</w:t>
            </w:r>
            <w:r>
              <w:rPr>
                <w:rFonts w:ascii="宋体" w:hAnsi="宋体" w:cs="宋体"/>
                <w:b/>
                <w:bCs/>
                <w:sz w:val="18"/>
                <w:szCs w:val="18"/>
              </w:rPr>
              <w:t>-</w:t>
            </w:r>
            <w:r>
              <w:rPr>
                <w:rFonts w:ascii="宋体" w:hAnsi="宋体" w:cs="宋体" w:hint="eastAsia"/>
                <w:b/>
                <w:bCs/>
                <w:sz w:val="18"/>
                <w:szCs w:val="18"/>
              </w:rPr>
              <w:t>外科</w:t>
            </w:r>
          </w:p>
        </w:tc>
        <w:tc>
          <w:tcPr>
            <w:tcW w:w="403" w:type="pct"/>
            <w:vAlign w:val="center"/>
          </w:tcPr>
          <w:p w:rsidR="0069493A" w:rsidRDefault="0069493A" w:rsidP="002A6F43">
            <w:pPr>
              <w:jc w:val="center"/>
            </w:pPr>
          </w:p>
        </w:tc>
        <w:tc>
          <w:tcPr>
            <w:tcW w:w="403" w:type="pct"/>
            <w:vAlign w:val="center"/>
          </w:tcPr>
          <w:p w:rsidR="0069493A" w:rsidRDefault="0069493A" w:rsidP="002A6F43">
            <w:pPr>
              <w:jc w:val="center"/>
            </w:pPr>
          </w:p>
        </w:tc>
        <w:tc>
          <w:tcPr>
            <w:tcW w:w="430" w:type="pct"/>
            <w:vAlign w:val="center"/>
          </w:tcPr>
          <w:p w:rsidR="0069493A" w:rsidRDefault="0069493A" w:rsidP="002A6F43">
            <w:pPr>
              <w:jc w:val="center"/>
            </w:pPr>
          </w:p>
        </w:tc>
        <w:tc>
          <w:tcPr>
            <w:tcW w:w="425" w:type="pct"/>
            <w:vAlign w:val="center"/>
          </w:tcPr>
          <w:p w:rsidR="0069493A" w:rsidRDefault="0069493A" w:rsidP="002A6F43">
            <w:pPr>
              <w:jc w:val="cente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Splenectomy</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脾切除术</w:t>
            </w:r>
          </w:p>
        </w:tc>
        <w:tc>
          <w:tcPr>
            <w:tcW w:w="403" w:type="pct"/>
            <w:vAlign w:val="center"/>
          </w:tcPr>
          <w:p w:rsidR="0069493A" w:rsidRDefault="0069493A" w:rsidP="002A6F43">
            <w:pPr>
              <w:jc w:val="center"/>
            </w:pPr>
            <w:r>
              <w:rPr>
                <w:rFonts w:ascii="宋体" w:hAnsi="宋体" w:cs="宋体"/>
                <w:sz w:val="18"/>
                <w:szCs w:val="18"/>
              </w:rPr>
              <w:t>3000</w:t>
            </w:r>
          </w:p>
        </w:tc>
        <w:tc>
          <w:tcPr>
            <w:tcW w:w="403" w:type="pct"/>
            <w:vAlign w:val="center"/>
          </w:tcPr>
          <w:p w:rsidR="0069493A" w:rsidRDefault="0069493A" w:rsidP="002A6F43">
            <w:pPr>
              <w:jc w:val="center"/>
            </w:pPr>
            <w:r>
              <w:rPr>
                <w:rFonts w:ascii="宋体" w:hAnsi="宋体" w:cs="宋体"/>
                <w:sz w:val="18"/>
                <w:szCs w:val="18"/>
              </w:rPr>
              <w:t>870</w:t>
            </w:r>
          </w:p>
        </w:tc>
        <w:tc>
          <w:tcPr>
            <w:tcW w:w="430" w:type="pct"/>
            <w:vAlign w:val="center"/>
          </w:tcPr>
          <w:p w:rsidR="0069493A" w:rsidRDefault="0069493A" w:rsidP="002A6F43">
            <w:pPr>
              <w:jc w:val="center"/>
            </w:pPr>
            <w:r>
              <w:rPr>
                <w:rFonts w:ascii="宋体" w:hAnsi="宋体" w:cs="宋体"/>
                <w:sz w:val="18"/>
                <w:szCs w:val="18"/>
              </w:rPr>
              <w:t>650</w:t>
            </w:r>
          </w:p>
        </w:tc>
        <w:tc>
          <w:tcPr>
            <w:tcW w:w="425" w:type="pct"/>
            <w:vAlign w:val="center"/>
          </w:tcPr>
          <w:p w:rsidR="0069493A" w:rsidRDefault="0069493A" w:rsidP="002A6F43">
            <w:pPr>
              <w:jc w:val="center"/>
            </w:pPr>
            <w:r>
              <w:rPr>
                <w:rFonts w:ascii="宋体" w:hAnsi="宋体" w:cs="宋体"/>
                <w:sz w:val="18"/>
                <w:szCs w:val="18"/>
              </w:rPr>
              <w:t>4520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Neoplasia</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脾肿瘤</w:t>
            </w:r>
          </w:p>
        </w:tc>
        <w:tc>
          <w:tcPr>
            <w:tcW w:w="403" w:type="pct"/>
            <w:vAlign w:val="center"/>
          </w:tcPr>
          <w:p w:rsidR="0069493A" w:rsidRDefault="0069493A" w:rsidP="002A6F43">
            <w:pPr>
              <w:jc w:val="center"/>
            </w:pPr>
            <w:r>
              <w:rPr>
                <w:rFonts w:ascii="宋体" w:hAnsi="宋体" w:cs="宋体"/>
                <w:sz w:val="18"/>
                <w:szCs w:val="18"/>
              </w:rPr>
              <w:t>3000</w:t>
            </w:r>
          </w:p>
        </w:tc>
        <w:tc>
          <w:tcPr>
            <w:tcW w:w="403" w:type="pct"/>
            <w:vAlign w:val="center"/>
          </w:tcPr>
          <w:p w:rsidR="0069493A" w:rsidRDefault="0069493A" w:rsidP="002A6F43">
            <w:pPr>
              <w:jc w:val="center"/>
            </w:pPr>
            <w:r>
              <w:rPr>
                <w:rFonts w:ascii="宋体" w:hAnsi="宋体" w:cs="宋体"/>
                <w:sz w:val="18"/>
                <w:szCs w:val="18"/>
              </w:rPr>
              <w:t>870</w:t>
            </w:r>
          </w:p>
        </w:tc>
        <w:tc>
          <w:tcPr>
            <w:tcW w:w="430" w:type="pct"/>
            <w:vAlign w:val="center"/>
          </w:tcPr>
          <w:p w:rsidR="0069493A" w:rsidRDefault="0069493A" w:rsidP="002A6F43">
            <w:pPr>
              <w:jc w:val="center"/>
            </w:pPr>
            <w:r>
              <w:rPr>
                <w:rFonts w:ascii="宋体" w:hAnsi="宋体" w:cs="宋体"/>
                <w:sz w:val="18"/>
                <w:szCs w:val="18"/>
              </w:rPr>
              <w:t>650</w:t>
            </w:r>
          </w:p>
        </w:tc>
        <w:tc>
          <w:tcPr>
            <w:tcW w:w="425" w:type="pct"/>
            <w:vAlign w:val="center"/>
          </w:tcPr>
          <w:p w:rsidR="0069493A" w:rsidRDefault="0069493A" w:rsidP="002A6F43">
            <w:pPr>
              <w:jc w:val="center"/>
            </w:pPr>
            <w:r>
              <w:rPr>
                <w:rFonts w:ascii="宋体" w:hAnsi="宋体" w:cs="宋体"/>
                <w:sz w:val="18"/>
                <w:szCs w:val="18"/>
              </w:rPr>
              <w:t>4520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Digestive System</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消化系统</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Oral Cavity-Surgical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口腔</w:t>
            </w:r>
            <w:r>
              <w:rPr>
                <w:rFonts w:ascii="宋体" w:hAnsi="宋体" w:cs="宋体"/>
                <w:b/>
                <w:bCs/>
                <w:sz w:val="18"/>
                <w:szCs w:val="18"/>
              </w:rPr>
              <w:t>-</w:t>
            </w:r>
            <w:r>
              <w:rPr>
                <w:rFonts w:ascii="宋体" w:hAnsi="宋体" w:cs="宋体" w:hint="eastAsia"/>
                <w:b/>
                <w:bCs/>
                <w:sz w:val="18"/>
                <w:szCs w:val="18"/>
              </w:rPr>
              <w:t>外科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Trauma</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创伤</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1500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3020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Tongue Laceration</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舌撕裂伤</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1000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2300</w:t>
            </w:r>
          </w:p>
        </w:tc>
        <w:tc>
          <w:tcPr>
            <w:tcW w:w="326"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c>
          <w:tcPr>
            <w:tcW w:w="375" w:type="pct"/>
          </w:tcPr>
          <w:p w:rsidR="0069493A" w:rsidRPr="00EE1C53" w:rsidRDefault="0069493A" w:rsidP="002A6F43">
            <w:pPr>
              <w:jc w:val="center"/>
              <w:rPr>
                <w:rFonts w:ascii="宋体" w:hAnsi="宋体" w:cs="宋体"/>
                <w:b/>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Esophageal-Surgical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食道</w:t>
            </w:r>
            <w:r>
              <w:rPr>
                <w:rFonts w:ascii="宋体" w:hAnsi="宋体" w:cs="宋体"/>
                <w:b/>
                <w:bCs/>
                <w:sz w:val="18"/>
                <w:szCs w:val="18"/>
              </w:rPr>
              <w:t>-</w:t>
            </w:r>
            <w:r>
              <w:rPr>
                <w:rFonts w:ascii="宋体" w:hAnsi="宋体" w:cs="宋体" w:hint="eastAsia"/>
                <w:b/>
                <w:bCs/>
                <w:sz w:val="18"/>
                <w:szCs w:val="18"/>
              </w:rPr>
              <w:t>外科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Foreign Body-Endoscopy</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异物</w:t>
            </w:r>
            <w:r>
              <w:rPr>
                <w:rFonts w:ascii="宋体" w:hAnsi="宋体" w:cs="宋体"/>
                <w:sz w:val="18"/>
                <w:szCs w:val="18"/>
              </w:rPr>
              <w:t>-</w:t>
            </w:r>
            <w:r>
              <w:rPr>
                <w:rFonts w:ascii="宋体" w:hAnsi="宋体" w:cs="宋体" w:hint="eastAsia"/>
                <w:sz w:val="18"/>
                <w:szCs w:val="18"/>
              </w:rPr>
              <w:t>内视镜</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1500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3020</w:t>
            </w:r>
          </w:p>
        </w:tc>
        <w:tc>
          <w:tcPr>
            <w:tcW w:w="326" w:type="pct"/>
          </w:tcPr>
          <w:p w:rsidR="0069493A" w:rsidRPr="00EE1C53" w:rsidRDefault="0069493A" w:rsidP="002A6F43">
            <w:pPr>
              <w:jc w:val="center"/>
              <w:rPr>
                <w:rFonts w:ascii="宋体" w:hAnsi="宋体" w:cs="宋体"/>
                <w:b/>
                <w:sz w:val="18"/>
                <w:szCs w:val="18"/>
              </w:rPr>
            </w:pPr>
            <w:r>
              <w:rPr>
                <w:rFonts w:ascii="宋体" w:hAnsi="宋体" w:cs="宋体" w:hint="eastAsia"/>
                <w:b/>
                <w:bCs/>
                <w:sz w:val="18"/>
                <w:szCs w:val="18"/>
              </w:rPr>
              <w:t>√</w:t>
            </w:r>
          </w:p>
        </w:tc>
        <w:tc>
          <w:tcPr>
            <w:tcW w:w="375" w:type="pct"/>
          </w:tcPr>
          <w:p w:rsidR="0069493A" w:rsidRPr="00EE1C53" w:rsidRDefault="0069493A" w:rsidP="002A6F43">
            <w:pPr>
              <w:jc w:val="center"/>
              <w:rPr>
                <w:rFonts w:ascii="宋体" w:hAnsi="宋体" w:cs="宋体"/>
                <w:b/>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Foreign Body</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异物</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4000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5520</w:t>
            </w:r>
          </w:p>
        </w:tc>
        <w:tc>
          <w:tcPr>
            <w:tcW w:w="326" w:type="pct"/>
          </w:tcPr>
          <w:p w:rsidR="0069493A" w:rsidRPr="00EE1C53" w:rsidRDefault="0069493A" w:rsidP="002A6F43">
            <w:pPr>
              <w:jc w:val="center"/>
              <w:rPr>
                <w:rFonts w:ascii="宋体" w:hAnsi="宋体" w:cs="宋体"/>
                <w:b/>
                <w:sz w:val="18"/>
                <w:szCs w:val="18"/>
              </w:rPr>
            </w:pPr>
            <w:r>
              <w:rPr>
                <w:rFonts w:ascii="宋体" w:hAnsi="宋体" w:cs="宋体" w:hint="eastAsia"/>
                <w:b/>
                <w:bCs/>
                <w:sz w:val="18"/>
                <w:szCs w:val="18"/>
              </w:rPr>
              <w:t>√</w:t>
            </w: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Neoplasia</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食道肿瘤</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4000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5520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Abdominal Wall -Medical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腹壁</w:t>
            </w:r>
            <w:r>
              <w:rPr>
                <w:rFonts w:ascii="宋体" w:hAnsi="宋体" w:cs="宋体"/>
                <w:b/>
                <w:bCs/>
                <w:sz w:val="18"/>
                <w:szCs w:val="18"/>
              </w:rPr>
              <w:t>-</w:t>
            </w:r>
            <w:r>
              <w:rPr>
                <w:rFonts w:ascii="宋体" w:hAnsi="宋体" w:cs="宋体" w:hint="eastAsia"/>
                <w:b/>
                <w:bCs/>
                <w:sz w:val="18"/>
                <w:szCs w:val="18"/>
              </w:rPr>
              <w:t>内科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Peritonitis</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腹膜炎</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1500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2150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Abdominal Wall -Surgical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腹壁</w:t>
            </w:r>
            <w:r>
              <w:rPr>
                <w:rFonts w:ascii="宋体" w:hAnsi="宋体" w:cs="宋体"/>
                <w:b/>
                <w:bCs/>
                <w:sz w:val="18"/>
                <w:szCs w:val="18"/>
              </w:rPr>
              <w:t>-</w:t>
            </w:r>
            <w:r>
              <w:rPr>
                <w:rFonts w:ascii="宋体" w:hAnsi="宋体" w:cs="宋体" w:hint="eastAsia"/>
                <w:b/>
                <w:bCs/>
                <w:sz w:val="18"/>
                <w:szCs w:val="18"/>
              </w:rPr>
              <w:t>外科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Peritonitis</w:t>
            </w:r>
          </w:p>
        </w:tc>
        <w:tc>
          <w:tcPr>
            <w:tcW w:w="1277" w:type="pct"/>
            <w:vAlign w:val="center"/>
          </w:tcPr>
          <w:p w:rsidR="0069493A" w:rsidRDefault="0069493A" w:rsidP="002A6F43">
            <w:pPr>
              <w:ind w:leftChars="-60" w:left="-126" w:rightChars="-77" w:right="-162"/>
              <w:jc w:val="center"/>
              <w:rPr>
                <w:rFonts w:ascii="宋体" w:cs="宋体"/>
                <w:sz w:val="18"/>
                <w:szCs w:val="18"/>
              </w:rPr>
            </w:pPr>
            <w:r>
              <w:rPr>
                <w:rFonts w:ascii="宋体" w:hAnsi="宋体" w:cs="宋体" w:hint="eastAsia"/>
                <w:sz w:val="18"/>
                <w:szCs w:val="18"/>
              </w:rPr>
              <w:t>腹膜炎</w:t>
            </w:r>
            <w:r>
              <w:rPr>
                <w:rFonts w:ascii="宋体" w:hAnsi="宋体" w:cs="宋体"/>
                <w:sz w:val="18"/>
                <w:szCs w:val="18"/>
              </w:rPr>
              <w:t>-</w:t>
            </w:r>
            <w:r>
              <w:rPr>
                <w:rFonts w:ascii="宋体" w:hAnsi="宋体" w:cs="宋体" w:hint="eastAsia"/>
                <w:sz w:val="18"/>
                <w:szCs w:val="18"/>
              </w:rPr>
              <w:t>引流灌洗</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2600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3900</w:t>
            </w:r>
          </w:p>
        </w:tc>
        <w:tc>
          <w:tcPr>
            <w:tcW w:w="326"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Trauma Herniation</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创伤性疝气</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3500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4800</w:t>
            </w:r>
          </w:p>
        </w:tc>
        <w:tc>
          <w:tcPr>
            <w:tcW w:w="326"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Stomach -Medical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胃</w:t>
            </w:r>
            <w:r>
              <w:rPr>
                <w:rFonts w:ascii="宋体" w:hAnsi="宋体" w:cs="宋体"/>
                <w:b/>
                <w:bCs/>
                <w:sz w:val="18"/>
                <w:szCs w:val="18"/>
              </w:rPr>
              <w:t>-</w:t>
            </w:r>
            <w:r>
              <w:rPr>
                <w:rFonts w:ascii="宋体" w:hAnsi="宋体" w:cs="宋体" w:hint="eastAsia"/>
                <w:b/>
                <w:bCs/>
                <w:sz w:val="18"/>
                <w:szCs w:val="18"/>
              </w:rPr>
              <w:t>内科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Foreign Body</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异物</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1450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Gastritis</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胃炎</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1300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1950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 xml:space="preserve">Hemorrhagic </w:t>
            </w:r>
            <w:r>
              <w:rPr>
                <w:rFonts w:ascii="宋体" w:hAnsi="宋体" w:cs="宋体"/>
                <w:sz w:val="18"/>
                <w:szCs w:val="18"/>
              </w:rPr>
              <w:lastRenderedPageBreak/>
              <w:t>Gastroenteritis</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lastRenderedPageBreak/>
              <w:t>出血性胃肠炎</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1700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2350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lastRenderedPageBreak/>
              <w:t>I042 Stomach -Surgical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胃</w:t>
            </w:r>
            <w:r>
              <w:rPr>
                <w:rFonts w:ascii="宋体" w:hAnsi="宋体" w:cs="宋体"/>
                <w:b/>
                <w:bCs/>
                <w:sz w:val="18"/>
                <w:szCs w:val="18"/>
              </w:rPr>
              <w:t>-</w:t>
            </w:r>
            <w:r>
              <w:rPr>
                <w:rFonts w:ascii="宋体" w:hAnsi="宋体" w:cs="宋体" w:hint="eastAsia"/>
                <w:b/>
                <w:bCs/>
                <w:sz w:val="18"/>
                <w:szCs w:val="18"/>
              </w:rPr>
              <w:t>外科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Foreign Body</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异物</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2200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3500</w:t>
            </w:r>
          </w:p>
        </w:tc>
        <w:tc>
          <w:tcPr>
            <w:tcW w:w="326"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Gastric Torsion</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胃扭转</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3300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4820</w:t>
            </w:r>
          </w:p>
        </w:tc>
        <w:tc>
          <w:tcPr>
            <w:tcW w:w="326"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Neoplasia</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胃肿瘤</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3300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4820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Small Intestine -Medical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小肠</w:t>
            </w:r>
            <w:r>
              <w:rPr>
                <w:rFonts w:ascii="宋体" w:hAnsi="宋体" w:cs="宋体"/>
                <w:b/>
                <w:bCs/>
                <w:sz w:val="18"/>
                <w:szCs w:val="18"/>
              </w:rPr>
              <w:t>-</w:t>
            </w:r>
            <w:r>
              <w:rPr>
                <w:rFonts w:ascii="宋体" w:hAnsi="宋体" w:cs="宋体" w:hint="eastAsia"/>
                <w:b/>
                <w:bCs/>
                <w:sz w:val="18"/>
                <w:szCs w:val="18"/>
              </w:rPr>
              <w:t>内科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Enteritis</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肠炎</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1300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1950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Small Intestine -Surgical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小肠</w:t>
            </w:r>
            <w:r>
              <w:rPr>
                <w:rFonts w:ascii="宋体" w:hAnsi="宋体" w:cs="宋体"/>
                <w:b/>
                <w:bCs/>
                <w:sz w:val="18"/>
                <w:szCs w:val="18"/>
              </w:rPr>
              <w:t>-</w:t>
            </w:r>
            <w:r>
              <w:rPr>
                <w:rFonts w:ascii="宋体" w:hAnsi="宋体" w:cs="宋体" w:hint="eastAsia"/>
                <w:b/>
                <w:bCs/>
                <w:sz w:val="18"/>
                <w:szCs w:val="18"/>
              </w:rPr>
              <w:t>外科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Foreign Body</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异物</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2600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3900</w:t>
            </w:r>
          </w:p>
        </w:tc>
        <w:tc>
          <w:tcPr>
            <w:tcW w:w="326"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Intussusception</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肠套迭</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3150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4670</w:t>
            </w:r>
          </w:p>
        </w:tc>
        <w:tc>
          <w:tcPr>
            <w:tcW w:w="326"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Intestinal Resection</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肠吻合术</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3650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4950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Large Intestine -Surgical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大肠</w:t>
            </w:r>
            <w:r>
              <w:rPr>
                <w:rFonts w:ascii="宋体" w:hAnsi="宋体" w:cs="宋体"/>
                <w:b/>
                <w:bCs/>
                <w:sz w:val="18"/>
                <w:szCs w:val="18"/>
              </w:rPr>
              <w:t>-</w:t>
            </w:r>
            <w:r>
              <w:rPr>
                <w:rFonts w:ascii="宋体" w:hAnsi="宋体" w:cs="宋体" w:hint="eastAsia"/>
                <w:b/>
                <w:bCs/>
                <w:sz w:val="18"/>
                <w:szCs w:val="18"/>
              </w:rPr>
              <w:t>外科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Rectal Prolapse</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直肠脱垂</w:t>
            </w:r>
            <w:r>
              <w:rPr>
                <w:rFonts w:ascii="宋体" w:hAnsi="宋体" w:cs="宋体"/>
                <w:sz w:val="18"/>
                <w:szCs w:val="18"/>
              </w:rPr>
              <w:t>-</w:t>
            </w:r>
            <w:r>
              <w:rPr>
                <w:rFonts w:ascii="宋体" w:hAnsi="宋体" w:cs="宋体" w:hint="eastAsia"/>
                <w:sz w:val="18"/>
                <w:szCs w:val="18"/>
              </w:rPr>
              <w:t>荷包缝合法</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1100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2400</w:t>
            </w:r>
          </w:p>
        </w:tc>
        <w:tc>
          <w:tcPr>
            <w:tcW w:w="326"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Pancreas(Exocrine)-Medical</w:t>
            </w:r>
          </w:p>
        </w:tc>
        <w:tc>
          <w:tcPr>
            <w:tcW w:w="1277" w:type="pct"/>
            <w:vAlign w:val="center"/>
          </w:tcPr>
          <w:p w:rsidR="0069493A" w:rsidRDefault="0069493A" w:rsidP="002A6F43">
            <w:pPr>
              <w:ind w:leftChars="-60" w:left="-126" w:rightChars="-10" w:right="-21" w:firstLineChars="30" w:firstLine="54"/>
              <w:jc w:val="center"/>
              <w:rPr>
                <w:rFonts w:ascii="宋体" w:cs="宋体"/>
                <w:b/>
                <w:bCs/>
                <w:sz w:val="18"/>
                <w:szCs w:val="18"/>
              </w:rPr>
            </w:pPr>
            <w:r>
              <w:rPr>
                <w:rFonts w:ascii="宋体" w:hAnsi="宋体" w:cs="宋体" w:hint="eastAsia"/>
                <w:b/>
                <w:bCs/>
                <w:sz w:val="18"/>
                <w:szCs w:val="18"/>
              </w:rPr>
              <w:t>胰脏外分泌</w:t>
            </w:r>
            <w:r>
              <w:rPr>
                <w:rFonts w:ascii="宋体" w:hAnsi="宋体" w:cs="宋体"/>
                <w:b/>
                <w:bCs/>
                <w:sz w:val="18"/>
                <w:szCs w:val="18"/>
              </w:rPr>
              <w:t>-</w:t>
            </w:r>
            <w:r>
              <w:rPr>
                <w:rFonts w:ascii="宋体" w:hAnsi="宋体" w:cs="宋体" w:hint="eastAsia"/>
                <w:b/>
                <w:bCs/>
                <w:sz w:val="18"/>
                <w:szCs w:val="18"/>
              </w:rPr>
              <w:t>内科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Pancreatitis</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胰脏炎</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1650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2300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Hepatic -Medical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肝脏</w:t>
            </w:r>
            <w:r>
              <w:rPr>
                <w:rFonts w:ascii="宋体" w:hAnsi="宋体" w:cs="宋体"/>
                <w:b/>
                <w:bCs/>
                <w:sz w:val="18"/>
                <w:szCs w:val="18"/>
              </w:rPr>
              <w:t>-</w:t>
            </w:r>
            <w:r>
              <w:rPr>
                <w:rFonts w:ascii="宋体" w:hAnsi="宋体" w:cs="宋体" w:hint="eastAsia"/>
                <w:b/>
                <w:bCs/>
                <w:sz w:val="18"/>
                <w:szCs w:val="18"/>
              </w:rPr>
              <w:t>内科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Hepatitis</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肝炎</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1700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2350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Hepatic -Surgical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肝脏</w:t>
            </w:r>
            <w:r>
              <w:rPr>
                <w:rFonts w:ascii="宋体" w:hAnsi="宋体" w:cs="宋体"/>
                <w:b/>
                <w:bCs/>
                <w:sz w:val="18"/>
                <w:szCs w:val="18"/>
              </w:rPr>
              <w:t>-</w:t>
            </w:r>
            <w:r>
              <w:rPr>
                <w:rFonts w:ascii="宋体" w:hAnsi="宋体" w:cs="宋体" w:hint="eastAsia"/>
                <w:b/>
                <w:bCs/>
                <w:sz w:val="18"/>
                <w:szCs w:val="18"/>
              </w:rPr>
              <w:t>外科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Neoplasia</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肝肿瘤</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3650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4950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Trauma</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创伤</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3300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4600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Respiratory System</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呼吸系统</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Thorax-Medical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胸腔</w:t>
            </w:r>
            <w:r>
              <w:rPr>
                <w:rFonts w:ascii="宋体" w:hAnsi="宋体" w:cs="宋体"/>
                <w:b/>
                <w:bCs/>
                <w:sz w:val="18"/>
                <w:szCs w:val="18"/>
              </w:rPr>
              <w:t>-</w:t>
            </w:r>
            <w:r>
              <w:rPr>
                <w:rFonts w:ascii="宋体" w:hAnsi="宋体" w:cs="宋体" w:hint="eastAsia"/>
                <w:b/>
                <w:bCs/>
                <w:sz w:val="18"/>
                <w:szCs w:val="18"/>
              </w:rPr>
              <w:t>内科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Pneumonia</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肺炎</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1650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2300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Pulmonary Edema</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肺水肿</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1750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2400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Thorax-Surgical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胸腔</w:t>
            </w:r>
            <w:r>
              <w:rPr>
                <w:rFonts w:ascii="宋体" w:hAnsi="宋体" w:cs="宋体"/>
                <w:b/>
                <w:bCs/>
                <w:sz w:val="18"/>
                <w:szCs w:val="18"/>
              </w:rPr>
              <w:t>-</w:t>
            </w:r>
            <w:r>
              <w:rPr>
                <w:rFonts w:ascii="宋体" w:hAnsi="宋体" w:cs="宋体" w:hint="eastAsia"/>
                <w:b/>
                <w:bCs/>
                <w:sz w:val="18"/>
                <w:szCs w:val="18"/>
              </w:rPr>
              <w:t>外科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Trauma</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创伤</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2100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3400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Pleural Effusion</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胸水</w:t>
            </w:r>
            <w:r>
              <w:rPr>
                <w:rFonts w:ascii="宋体" w:hAnsi="宋体" w:cs="宋体"/>
                <w:sz w:val="18"/>
                <w:szCs w:val="18"/>
              </w:rPr>
              <w:t>-</w:t>
            </w:r>
            <w:r>
              <w:rPr>
                <w:rFonts w:ascii="宋体" w:hAnsi="宋体" w:cs="宋体" w:hint="eastAsia"/>
                <w:sz w:val="18"/>
                <w:szCs w:val="18"/>
              </w:rPr>
              <w:t>引流</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2600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3900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Neoplasia</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胸部肿瘤</w:t>
            </w:r>
            <w:r>
              <w:rPr>
                <w:rFonts w:ascii="宋体" w:hAnsi="宋体" w:cs="宋体"/>
                <w:sz w:val="18"/>
                <w:szCs w:val="18"/>
              </w:rPr>
              <w:t>-</w:t>
            </w:r>
            <w:r>
              <w:rPr>
                <w:rFonts w:ascii="宋体" w:hAnsi="宋体" w:cs="宋体" w:hint="eastAsia"/>
                <w:sz w:val="18"/>
                <w:szCs w:val="18"/>
              </w:rPr>
              <w:t>切除</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4400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5700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Diaphragmatic Hernia</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横膈疝气</w:t>
            </w:r>
            <w:r>
              <w:rPr>
                <w:rFonts w:ascii="宋体" w:hAnsi="宋体" w:cs="宋体"/>
                <w:sz w:val="18"/>
                <w:szCs w:val="18"/>
              </w:rPr>
              <w:t>-</w:t>
            </w:r>
            <w:r>
              <w:rPr>
                <w:rFonts w:ascii="宋体" w:hAnsi="宋体" w:cs="宋体" w:hint="eastAsia"/>
                <w:sz w:val="18"/>
                <w:szCs w:val="18"/>
              </w:rPr>
              <w:t>修补</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3500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5020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Pneumothorax</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气胸</w:t>
            </w:r>
            <w:r>
              <w:rPr>
                <w:rFonts w:ascii="宋体" w:hAnsi="宋体" w:cs="宋体"/>
                <w:sz w:val="18"/>
                <w:szCs w:val="18"/>
              </w:rPr>
              <w:t>-</w:t>
            </w:r>
            <w:r>
              <w:rPr>
                <w:rFonts w:ascii="宋体" w:hAnsi="宋体" w:cs="宋体" w:hint="eastAsia"/>
                <w:sz w:val="18"/>
                <w:szCs w:val="18"/>
              </w:rPr>
              <w:t>修复</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2200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3720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Foreign Body</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异物</w:t>
            </w:r>
            <w:r>
              <w:rPr>
                <w:rFonts w:ascii="宋体" w:hAnsi="宋体" w:cs="宋体"/>
                <w:sz w:val="18"/>
                <w:szCs w:val="18"/>
              </w:rPr>
              <w:t>-</w:t>
            </w:r>
            <w:r>
              <w:rPr>
                <w:rFonts w:ascii="宋体" w:hAnsi="宋体" w:cs="宋体" w:hint="eastAsia"/>
                <w:sz w:val="18"/>
                <w:szCs w:val="18"/>
              </w:rPr>
              <w:t>取出</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3700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5220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Pyothorax</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脓胸</w:t>
            </w:r>
            <w:r>
              <w:rPr>
                <w:rFonts w:ascii="宋体" w:hAnsi="宋体" w:cs="宋体"/>
                <w:sz w:val="18"/>
                <w:szCs w:val="18"/>
              </w:rPr>
              <w:t>-</w:t>
            </w:r>
            <w:r>
              <w:rPr>
                <w:rFonts w:ascii="宋体" w:hAnsi="宋体" w:cs="宋体" w:hint="eastAsia"/>
                <w:sz w:val="18"/>
                <w:szCs w:val="18"/>
              </w:rPr>
              <w:t>引流</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2500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4020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Chylothorax</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乳糜胸</w:t>
            </w:r>
            <w:r>
              <w:rPr>
                <w:rFonts w:ascii="宋体" w:hAnsi="宋体" w:cs="宋体"/>
                <w:sz w:val="18"/>
                <w:szCs w:val="18"/>
              </w:rPr>
              <w:t>-</w:t>
            </w:r>
            <w:r>
              <w:rPr>
                <w:rFonts w:ascii="宋体" w:hAnsi="宋体" w:cs="宋体" w:hint="eastAsia"/>
                <w:sz w:val="18"/>
                <w:szCs w:val="18"/>
              </w:rPr>
              <w:t>引流</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2500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4020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Chest tube</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胸引流管</w:t>
            </w:r>
            <w:r>
              <w:rPr>
                <w:rFonts w:ascii="宋体" w:hAnsi="宋体" w:cs="宋体"/>
                <w:sz w:val="18"/>
                <w:szCs w:val="18"/>
              </w:rPr>
              <w:t>-</w:t>
            </w:r>
            <w:r>
              <w:rPr>
                <w:rFonts w:ascii="宋体" w:hAnsi="宋体" w:cs="宋体" w:hint="eastAsia"/>
                <w:sz w:val="18"/>
                <w:szCs w:val="18"/>
              </w:rPr>
              <w:t>置入引流管</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1350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2870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Reproductive System</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生殖系统</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Uterine-Surgical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子宫</w:t>
            </w:r>
            <w:r>
              <w:rPr>
                <w:rFonts w:ascii="宋体" w:hAnsi="宋体" w:cs="宋体"/>
                <w:b/>
                <w:bCs/>
                <w:sz w:val="18"/>
                <w:szCs w:val="18"/>
              </w:rPr>
              <w:t>-</w:t>
            </w:r>
            <w:r>
              <w:rPr>
                <w:rFonts w:ascii="宋体" w:hAnsi="宋体" w:cs="宋体" w:hint="eastAsia"/>
                <w:b/>
                <w:bCs/>
                <w:sz w:val="18"/>
                <w:szCs w:val="18"/>
              </w:rPr>
              <w:t>外科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Pyometra-OHE</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子宫蓄脓</w:t>
            </w:r>
            <w:r>
              <w:rPr>
                <w:rFonts w:ascii="宋体" w:hAnsi="宋体" w:cs="宋体"/>
                <w:sz w:val="18"/>
                <w:szCs w:val="18"/>
              </w:rPr>
              <w:t>-</w:t>
            </w:r>
            <w:r>
              <w:rPr>
                <w:rFonts w:ascii="宋体" w:hAnsi="宋体" w:cs="宋体" w:hint="eastAsia"/>
                <w:sz w:val="18"/>
                <w:szCs w:val="18"/>
              </w:rPr>
              <w:t>子宫卵巢切除术</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2200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3720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Perineal -Surgical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会阴部</w:t>
            </w:r>
            <w:r>
              <w:rPr>
                <w:rFonts w:ascii="宋体" w:hAnsi="宋体" w:cs="宋体"/>
                <w:b/>
                <w:bCs/>
                <w:sz w:val="18"/>
                <w:szCs w:val="18"/>
              </w:rPr>
              <w:t>-</w:t>
            </w:r>
            <w:r>
              <w:rPr>
                <w:rFonts w:ascii="宋体" w:hAnsi="宋体" w:cs="宋体" w:hint="eastAsia"/>
                <w:b/>
                <w:bCs/>
                <w:sz w:val="18"/>
                <w:szCs w:val="18"/>
              </w:rPr>
              <w:t>外科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Perineal Hernia</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会阴疝气</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2900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4420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lastRenderedPageBreak/>
              <w:t>Mammary Gland -Surgical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乳腺</w:t>
            </w:r>
            <w:r>
              <w:rPr>
                <w:rFonts w:ascii="宋体" w:hAnsi="宋体" w:cs="宋体"/>
                <w:b/>
                <w:bCs/>
                <w:sz w:val="18"/>
                <w:szCs w:val="18"/>
              </w:rPr>
              <w:t>-</w:t>
            </w:r>
            <w:r>
              <w:rPr>
                <w:rFonts w:ascii="宋体" w:hAnsi="宋体" w:cs="宋体" w:hint="eastAsia"/>
                <w:b/>
                <w:bCs/>
                <w:sz w:val="18"/>
                <w:szCs w:val="18"/>
              </w:rPr>
              <w:t>外科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Mastectomy(Partial)</w:t>
            </w:r>
          </w:p>
        </w:tc>
        <w:tc>
          <w:tcPr>
            <w:tcW w:w="1277" w:type="pct"/>
            <w:vAlign w:val="center"/>
          </w:tcPr>
          <w:p w:rsidR="0069493A" w:rsidRDefault="0069493A" w:rsidP="002A6F43">
            <w:pPr>
              <w:jc w:val="center"/>
              <w:rPr>
                <w:rFonts w:ascii="宋体" w:hAnsi="宋体" w:cs="宋体"/>
                <w:sz w:val="18"/>
                <w:szCs w:val="18"/>
              </w:rPr>
            </w:pPr>
            <w:r>
              <w:rPr>
                <w:rFonts w:ascii="宋体" w:hAnsi="宋体" w:cs="宋体" w:hint="eastAsia"/>
                <w:sz w:val="18"/>
                <w:szCs w:val="18"/>
              </w:rPr>
              <w:t>乳房切除术</w:t>
            </w:r>
            <w:r>
              <w:rPr>
                <w:rFonts w:ascii="宋体" w:hAnsi="宋体" w:cs="宋体"/>
                <w:sz w:val="18"/>
                <w:szCs w:val="18"/>
              </w:rPr>
              <w:t xml:space="preserve"> (</w:t>
            </w:r>
            <w:r>
              <w:rPr>
                <w:rFonts w:ascii="宋体" w:hAnsi="宋体" w:cs="宋体" w:hint="eastAsia"/>
                <w:sz w:val="18"/>
                <w:szCs w:val="18"/>
              </w:rPr>
              <w:t>部分</w:t>
            </w:r>
            <w:r>
              <w:rPr>
                <w:rFonts w:ascii="宋体" w:hAnsi="宋体" w:cs="宋体"/>
                <w:sz w:val="18"/>
                <w:szCs w:val="18"/>
              </w:rPr>
              <w:t>)</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1000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2300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Mastectomy(Radical)</w:t>
            </w:r>
          </w:p>
        </w:tc>
        <w:tc>
          <w:tcPr>
            <w:tcW w:w="1277" w:type="pct"/>
            <w:vAlign w:val="center"/>
          </w:tcPr>
          <w:p w:rsidR="0069493A" w:rsidRDefault="0069493A" w:rsidP="002A6F43">
            <w:pPr>
              <w:jc w:val="center"/>
              <w:rPr>
                <w:rFonts w:ascii="宋体" w:hAnsi="宋体" w:cs="宋体"/>
                <w:sz w:val="18"/>
                <w:szCs w:val="18"/>
              </w:rPr>
            </w:pPr>
            <w:r>
              <w:rPr>
                <w:rFonts w:ascii="宋体" w:hAnsi="宋体" w:cs="宋体" w:hint="eastAsia"/>
                <w:sz w:val="18"/>
                <w:szCs w:val="18"/>
              </w:rPr>
              <w:t>乳房切除术</w:t>
            </w:r>
            <w:r>
              <w:rPr>
                <w:rFonts w:ascii="宋体" w:hAnsi="宋体" w:cs="宋体"/>
                <w:sz w:val="18"/>
                <w:szCs w:val="18"/>
              </w:rPr>
              <w:t xml:space="preserve"> (</w:t>
            </w:r>
            <w:r>
              <w:rPr>
                <w:rFonts w:ascii="宋体" w:hAnsi="宋体" w:cs="宋体" w:hint="eastAsia"/>
                <w:sz w:val="18"/>
                <w:szCs w:val="18"/>
              </w:rPr>
              <w:t>完全</w:t>
            </w:r>
            <w:r>
              <w:rPr>
                <w:rFonts w:ascii="宋体" w:hAnsi="宋体" w:cs="宋体"/>
                <w:sz w:val="18"/>
                <w:szCs w:val="18"/>
              </w:rPr>
              <w:t>)</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2600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3900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Testicular -Surgical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睪丸</w:t>
            </w:r>
            <w:r>
              <w:rPr>
                <w:rFonts w:ascii="宋体" w:hAnsi="宋体" w:cs="宋体"/>
                <w:b/>
                <w:bCs/>
                <w:sz w:val="18"/>
                <w:szCs w:val="18"/>
              </w:rPr>
              <w:t>-</w:t>
            </w:r>
            <w:r>
              <w:rPr>
                <w:rFonts w:ascii="宋体" w:hAnsi="宋体" w:cs="宋体" w:hint="eastAsia"/>
                <w:b/>
                <w:bCs/>
                <w:sz w:val="18"/>
                <w:szCs w:val="18"/>
              </w:rPr>
              <w:t>外科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Neoplasia</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睪丸肿瘤</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1300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2600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Prostate-Surgical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前列腺</w:t>
            </w:r>
            <w:r>
              <w:rPr>
                <w:rFonts w:ascii="宋体" w:hAnsi="宋体" w:cs="宋体"/>
                <w:b/>
                <w:bCs/>
                <w:sz w:val="18"/>
                <w:szCs w:val="18"/>
              </w:rPr>
              <w:t>-</w:t>
            </w:r>
            <w:r>
              <w:rPr>
                <w:rFonts w:ascii="宋体" w:hAnsi="宋体" w:cs="宋体" w:hint="eastAsia"/>
                <w:b/>
                <w:bCs/>
                <w:sz w:val="18"/>
                <w:szCs w:val="18"/>
              </w:rPr>
              <w:t>外科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Neoplasia</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前列腺肿瘤</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1350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2870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Prostatitis-Castration</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前列腺炎</w:t>
            </w:r>
            <w:r>
              <w:rPr>
                <w:rFonts w:ascii="宋体" w:hAnsi="宋体" w:cs="宋体"/>
                <w:sz w:val="18"/>
                <w:szCs w:val="18"/>
              </w:rPr>
              <w:t>-</w:t>
            </w:r>
            <w:r>
              <w:rPr>
                <w:rFonts w:ascii="宋体" w:hAnsi="宋体" w:cs="宋体" w:hint="eastAsia"/>
                <w:sz w:val="18"/>
                <w:szCs w:val="18"/>
              </w:rPr>
              <w:t>睪丸摘除术</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2100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Urinary System</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泌尿系统</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Kidney-Medical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肾脏</w:t>
            </w:r>
            <w:r>
              <w:rPr>
                <w:rFonts w:ascii="宋体" w:hAnsi="宋体" w:cs="宋体"/>
                <w:b/>
                <w:bCs/>
                <w:sz w:val="18"/>
                <w:szCs w:val="18"/>
              </w:rPr>
              <w:t>-</w:t>
            </w:r>
            <w:r>
              <w:rPr>
                <w:rFonts w:ascii="宋体" w:hAnsi="宋体" w:cs="宋体" w:hint="eastAsia"/>
                <w:b/>
                <w:bCs/>
                <w:sz w:val="18"/>
                <w:szCs w:val="18"/>
              </w:rPr>
              <w:t>内科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Nephrolithiasis</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肾结石</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1000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1870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Nephrotic Syndrome</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肾病症候群</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1800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2670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Chronic Renal Failure</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慢性肾衰竭</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2800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3670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Acute Renal Failure</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急性肾衰竭</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2800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3670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Uremia</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尿毒</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3300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4170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Kidney-Surgical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肾脏</w:t>
            </w:r>
            <w:r>
              <w:rPr>
                <w:rFonts w:ascii="宋体" w:hAnsi="宋体" w:cs="宋体"/>
                <w:b/>
                <w:bCs/>
                <w:sz w:val="18"/>
                <w:szCs w:val="18"/>
              </w:rPr>
              <w:t>-</w:t>
            </w:r>
            <w:r>
              <w:rPr>
                <w:rFonts w:ascii="宋体" w:hAnsi="宋体" w:cs="宋体" w:hint="eastAsia"/>
                <w:b/>
                <w:bCs/>
                <w:sz w:val="18"/>
                <w:szCs w:val="18"/>
              </w:rPr>
              <w:t>外科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Nephrectomy</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肾切除术</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3300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4820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Bladder-Medical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膀胱</w:t>
            </w:r>
            <w:r>
              <w:rPr>
                <w:rFonts w:ascii="宋体" w:hAnsi="宋体" w:cs="宋体"/>
                <w:b/>
                <w:bCs/>
                <w:sz w:val="18"/>
                <w:szCs w:val="18"/>
              </w:rPr>
              <w:t>-</w:t>
            </w:r>
            <w:r>
              <w:rPr>
                <w:rFonts w:ascii="宋体" w:hAnsi="宋体" w:cs="宋体" w:hint="eastAsia"/>
                <w:b/>
                <w:bCs/>
                <w:sz w:val="18"/>
                <w:szCs w:val="18"/>
              </w:rPr>
              <w:t>内科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Urolithiasis</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尿石症</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1250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2120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Bladder-Surgical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膀胱</w:t>
            </w:r>
            <w:r>
              <w:rPr>
                <w:rFonts w:ascii="宋体" w:hAnsi="宋体" w:cs="宋体"/>
                <w:b/>
                <w:bCs/>
                <w:sz w:val="18"/>
                <w:szCs w:val="18"/>
              </w:rPr>
              <w:t>-</w:t>
            </w:r>
            <w:r>
              <w:rPr>
                <w:rFonts w:ascii="宋体" w:hAnsi="宋体" w:cs="宋体" w:hint="eastAsia"/>
                <w:b/>
                <w:bCs/>
                <w:sz w:val="18"/>
                <w:szCs w:val="18"/>
              </w:rPr>
              <w:t>外科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Urolithiasis</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尿石症</w:t>
            </w:r>
            <w:r>
              <w:rPr>
                <w:rFonts w:ascii="宋体" w:hAnsi="宋体" w:cs="宋体"/>
                <w:sz w:val="18"/>
                <w:szCs w:val="18"/>
              </w:rPr>
              <w:t>-</w:t>
            </w:r>
            <w:r>
              <w:rPr>
                <w:rFonts w:ascii="宋体" w:hAnsi="宋体" w:cs="宋体" w:hint="eastAsia"/>
                <w:sz w:val="18"/>
                <w:szCs w:val="18"/>
              </w:rPr>
              <w:t>取出</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2400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3920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Feline Lower Urinary Tract Disease-Catheterization</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猫下泌尿道症候群</w:t>
            </w:r>
            <w:r>
              <w:rPr>
                <w:rFonts w:ascii="宋体" w:hAnsi="宋体" w:cs="宋体"/>
                <w:sz w:val="18"/>
                <w:szCs w:val="18"/>
              </w:rPr>
              <w:t>-</w:t>
            </w:r>
            <w:r>
              <w:rPr>
                <w:rFonts w:ascii="宋体" w:hAnsi="宋体" w:cs="宋体" w:hint="eastAsia"/>
                <w:sz w:val="18"/>
                <w:szCs w:val="18"/>
              </w:rPr>
              <w:t>导尿</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1300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2820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Neurology System</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神经系统</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Intervertebral Disc-Medical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椎间盘</w:t>
            </w:r>
            <w:r>
              <w:rPr>
                <w:rFonts w:ascii="宋体" w:hAnsi="宋体" w:cs="宋体"/>
                <w:b/>
                <w:bCs/>
                <w:sz w:val="18"/>
                <w:szCs w:val="18"/>
              </w:rPr>
              <w:t>-</w:t>
            </w:r>
            <w:r>
              <w:rPr>
                <w:rFonts w:ascii="宋体" w:hAnsi="宋体" w:cs="宋体" w:hint="eastAsia"/>
                <w:b/>
                <w:bCs/>
                <w:sz w:val="18"/>
                <w:szCs w:val="18"/>
              </w:rPr>
              <w:t>内科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Intervertebral Disc Disease</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椎间盘疾病</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1300</w:t>
            </w:r>
          </w:p>
        </w:tc>
        <w:tc>
          <w:tcPr>
            <w:tcW w:w="430" w:type="pct"/>
            <w:vAlign w:val="center"/>
          </w:tcPr>
          <w:p w:rsidR="0069493A" w:rsidRDefault="0069493A" w:rsidP="002A6F43">
            <w:pPr>
              <w:jc w:val="center"/>
              <w:rPr>
                <w:rFonts w:ascii="宋体" w:hAnsi="宋体" w:cs="宋体"/>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2170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Intervertebral Disc-Surgical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椎间盘</w:t>
            </w:r>
            <w:r>
              <w:rPr>
                <w:rFonts w:ascii="宋体" w:hAnsi="宋体" w:cs="宋体"/>
                <w:b/>
                <w:bCs/>
                <w:sz w:val="18"/>
                <w:szCs w:val="18"/>
              </w:rPr>
              <w:t>-</w:t>
            </w:r>
            <w:r>
              <w:rPr>
                <w:rFonts w:ascii="宋体" w:hAnsi="宋体" w:cs="宋体" w:hint="eastAsia"/>
                <w:b/>
                <w:bCs/>
                <w:sz w:val="18"/>
                <w:szCs w:val="18"/>
              </w:rPr>
              <w:t>外科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Fenestration</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椎体开窗术</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4700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1300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6650</w:t>
            </w:r>
          </w:p>
        </w:tc>
        <w:tc>
          <w:tcPr>
            <w:tcW w:w="326" w:type="pct"/>
          </w:tcPr>
          <w:p w:rsidR="0069493A" w:rsidRDefault="0069493A" w:rsidP="002A6F43">
            <w:pPr>
              <w:jc w:val="center"/>
              <w:rPr>
                <w:rFonts w:ascii="宋体" w:hAnsi="宋体" w:cs="宋体"/>
                <w:sz w:val="18"/>
                <w:szCs w:val="18"/>
              </w:rPr>
            </w:pPr>
          </w:p>
        </w:tc>
        <w:tc>
          <w:tcPr>
            <w:tcW w:w="375" w:type="pct"/>
          </w:tcPr>
          <w:p w:rsidR="0069493A" w:rsidRPr="00B83DC1" w:rsidRDefault="0069493A" w:rsidP="002A6F43">
            <w:pPr>
              <w:jc w:val="center"/>
              <w:rPr>
                <w:rFonts w:ascii="宋体" w:hAnsi="宋体" w:cs="宋体"/>
                <w:b/>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Laminectomy</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椎板切除术</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1300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8450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Trauma</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创伤</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1300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1300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3250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Musculoskeletal System</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肌肉骨骼系统</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Patella-Medical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膝盖骨</w:t>
            </w:r>
            <w:r>
              <w:rPr>
                <w:rFonts w:ascii="宋体" w:hAnsi="宋体" w:cs="宋体"/>
                <w:b/>
                <w:bCs/>
                <w:sz w:val="18"/>
                <w:szCs w:val="18"/>
              </w:rPr>
              <w:t>-</w:t>
            </w:r>
            <w:r>
              <w:rPr>
                <w:rFonts w:ascii="宋体" w:hAnsi="宋体" w:cs="宋体" w:hint="eastAsia"/>
                <w:b/>
                <w:bCs/>
                <w:sz w:val="18"/>
                <w:szCs w:val="18"/>
              </w:rPr>
              <w:t>内科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Cruciate ligament Rupture</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十字韧带断裂</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1100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1750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Patella-Surgical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膝盖骨</w:t>
            </w:r>
            <w:r>
              <w:rPr>
                <w:rFonts w:ascii="宋体" w:hAnsi="宋体" w:cs="宋体"/>
                <w:b/>
                <w:bCs/>
                <w:sz w:val="18"/>
                <w:szCs w:val="18"/>
              </w:rPr>
              <w:t>-</w:t>
            </w:r>
            <w:r>
              <w:rPr>
                <w:rFonts w:ascii="宋体" w:hAnsi="宋体" w:cs="宋体" w:hint="eastAsia"/>
                <w:b/>
                <w:bCs/>
                <w:sz w:val="18"/>
                <w:szCs w:val="18"/>
              </w:rPr>
              <w:t>外科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Cruciate ligament Rupture</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十字韧带断裂</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5000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6300</w:t>
            </w:r>
          </w:p>
        </w:tc>
        <w:tc>
          <w:tcPr>
            <w:tcW w:w="326"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c>
          <w:tcPr>
            <w:tcW w:w="375" w:type="pct"/>
          </w:tcPr>
          <w:p w:rsidR="0069493A" w:rsidRPr="00EE1C53" w:rsidRDefault="0069493A" w:rsidP="002A6F43">
            <w:pPr>
              <w:jc w:val="center"/>
              <w:rPr>
                <w:rFonts w:ascii="宋体" w:hAnsi="宋体" w:cs="宋体"/>
                <w:b/>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Elbow-non Surgical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肘关节</w:t>
            </w:r>
            <w:r>
              <w:rPr>
                <w:rFonts w:ascii="宋体" w:hAnsi="宋体" w:cs="宋体"/>
                <w:b/>
                <w:bCs/>
                <w:sz w:val="18"/>
                <w:szCs w:val="18"/>
              </w:rPr>
              <w:t>-</w:t>
            </w:r>
            <w:r>
              <w:rPr>
                <w:rFonts w:ascii="宋体" w:hAnsi="宋体" w:cs="宋体" w:hint="eastAsia"/>
                <w:b/>
                <w:bCs/>
                <w:sz w:val="18"/>
                <w:szCs w:val="18"/>
              </w:rPr>
              <w:t>非手术</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Elbow Luxation-Closed Reduction</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肘关节脱臼</w:t>
            </w:r>
            <w:r>
              <w:rPr>
                <w:rFonts w:ascii="宋体" w:hAnsi="宋体" w:cs="宋体"/>
                <w:sz w:val="18"/>
                <w:szCs w:val="18"/>
              </w:rPr>
              <w:t>-</w:t>
            </w:r>
            <w:r>
              <w:rPr>
                <w:rFonts w:ascii="宋体" w:hAnsi="宋体" w:cs="宋体" w:hint="eastAsia"/>
                <w:sz w:val="18"/>
                <w:szCs w:val="18"/>
              </w:rPr>
              <w:t>非侵入性覆位</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1500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3020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lastRenderedPageBreak/>
              <w:t>Elbow-Surgical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肘关节</w:t>
            </w:r>
            <w:r>
              <w:rPr>
                <w:rFonts w:ascii="宋体" w:hAnsi="宋体" w:cs="宋体"/>
                <w:b/>
                <w:bCs/>
                <w:sz w:val="18"/>
                <w:szCs w:val="18"/>
              </w:rPr>
              <w:t>-</w:t>
            </w:r>
            <w:r>
              <w:rPr>
                <w:rFonts w:ascii="宋体" w:hAnsi="宋体" w:cs="宋体" w:hint="eastAsia"/>
                <w:b/>
                <w:bCs/>
                <w:sz w:val="18"/>
                <w:szCs w:val="18"/>
              </w:rPr>
              <w:t>外科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Elbow Luxation</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肘关节脱臼</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3500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5020</w:t>
            </w:r>
          </w:p>
        </w:tc>
        <w:tc>
          <w:tcPr>
            <w:tcW w:w="326"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Hip-non Surgical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髋关节</w:t>
            </w:r>
            <w:r>
              <w:rPr>
                <w:rFonts w:ascii="宋体" w:hAnsi="宋体" w:cs="宋体"/>
                <w:b/>
                <w:bCs/>
                <w:sz w:val="18"/>
                <w:szCs w:val="18"/>
              </w:rPr>
              <w:t>-</w:t>
            </w:r>
            <w:r>
              <w:rPr>
                <w:rFonts w:ascii="宋体" w:hAnsi="宋体" w:cs="宋体" w:hint="eastAsia"/>
                <w:b/>
                <w:bCs/>
                <w:sz w:val="18"/>
                <w:szCs w:val="18"/>
              </w:rPr>
              <w:t>非手术</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Hip Luxation-Closed Reduction</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髋关节脱臼</w:t>
            </w:r>
            <w:r>
              <w:rPr>
                <w:rFonts w:ascii="宋体" w:hAnsi="宋体" w:cs="宋体"/>
                <w:sz w:val="18"/>
                <w:szCs w:val="18"/>
              </w:rPr>
              <w:t>-</w:t>
            </w:r>
            <w:r>
              <w:rPr>
                <w:rFonts w:ascii="宋体" w:hAnsi="宋体" w:cs="宋体" w:hint="eastAsia"/>
                <w:sz w:val="18"/>
                <w:szCs w:val="18"/>
              </w:rPr>
              <w:t>非侵入性覆位</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1500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3020</w:t>
            </w:r>
          </w:p>
        </w:tc>
        <w:tc>
          <w:tcPr>
            <w:tcW w:w="326"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Hip-Surgical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髋关节</w:t>
            </w:r>
            <w:r>
              <w:rPr>
                <w:rFonts w:ascii="宋体" w:hAnsi="宋体" w:cs="宋体"/>
                <w:b/>
                <w:bCs/>
                <w:sz w:val="18"/>
                <w:szCs w:val="18"/>
              </w:rPr>
              <w:t>-</w:t>
            </w:r>
            <w:r>
              <w:rPr>
                <w:rFonts w:ascii="宋体" w:hAnsi="宋体" w:cs="宋体" w:hint="eastAsia"/>
                <w:b/>
                <w:bCs/>
                <w:sz w:val="18"/>
                <w:szCs w:val="18"/>
              </w:rPr>
              <w:t>外科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Hip Luxation</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髋关节脱臼</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5000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6520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Long Bone-Medical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长骨</w:t>
            </w:r>
            <w:r>
              <w:rPr>
                <w:rFonts w:ascii="宋体" w:hAnsi="宋体" w:cs="宋体"/>
                <w:b/>
                <w:bCs/>
                <w:sz w:val="18"/>
                <w:szCs w:val="18"/>
              </w:rPr>
              <w:t>-</w:t>
            </w:r>
            <w:r>
              <w:rPr>
                <w:rFonts w:ascii="宋体" w:hAnsi="宋体" w:cs="宋体" w:hint="eastAsia"/>
                <w:b/>
                <w:bCs/>
                <w:sz w:val="18"/>
                <w:szCs w:val="18"/>
              </w:rPr>
              <w:t>内科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Osteomyelitis</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骨髓炎</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1800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2450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Long Bone-Surgical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长骨</w:t>
            </w:r>
            <w:r>
              <w:rPr>
                <w:rFonts w:ascii="宋体" w:hAnsi="宋体" w:cs="宋体"/>
                <w:b/>
                <w:bCs/>
                <w:sz w:val="18"/>
                <w:szCs w:val="18"/>
              </w:rPr>
              <w:t>-</w:t>
            </w:r>
            <w:r>
              <w:rPr>
                <w:rFonts w:ascii="宋体" w:hAnsi="宋体" w:cs="宋体" w:hint="eastAsia"/>
                <w:b/>
                <w:bCs/>
                <w:sz w:val="18"/>
                <w:szCs w:val="18"/>
              </w:rPr>
              <w:t>外科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Osteomyelitis</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骨髓炎</w:t>
            </w:r>
            <w:r>
              <w:rPr>
                <w:rFonts w:ascii="宋体" w:hAnsi="宋体" w:cs="宋体"/>
                <w:sz w:val="18"/>
                <w:szCs w:val="18"/>
              </w:rPr>
              <w:t>-</w:t>
            </w:r>
            <w:r>
              <w:rPr>
                <w:rFonts w:ascii="宋体" w:hAnsi="宋体" w:cs="宋体" w:hint="eastAsia"/>
                <w:sz w:val="18"/>
                <w:szCs w:val="18"/>
              </w:rPr>
              <w:t>引流清创</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3500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1300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5450</w:t>
            </w:r>
          </w:p>
        </w:tc>
        <w:tc>
          <w:tcPr>
            <w:tcW w:w="326"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Foreleg Amputation</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截前肢</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3300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4600</w:t>
            </w:r>
          </w:p>
        </w:tc>
        <w:tc>
          <w:tcPr>
            <w:tcW w:w="326"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Rear Leg Amputation</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截后肢</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3300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4600</w:t>
            </w:r>
          </w:p>
        </w:tc>
        <w:tc>
          <w:tcPr>
            <w:tcW w:w="326"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Shoulder-Surgical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肩膀</w:t>
            </w:r>
            <w:r>
              <w:rPr>
                <w:rFonts w:ascii="宋体" w:hAnsi="宋体" w:cs="宋体"/>
                <w:b/>
                <w:bCs/>
                <w:sz w:val="18"/>
                <w:szCs w:val="18"/>
              </w:rPr>
              <w:t>-</w:t>
            </w:r>
            <w:r>
              <w:rPr>
                <w:rFonts w:ascii="宋体" w:hAnsi="宋体" w:cs="宋体" w:hint="eastAsia"/>
                <w:b/>
                <w:bCs/>
                <w:sz w:val="18"/>
                <w:szCs w:val="18"/>
              </w:rPr>
              <w:t>外科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Shoulder Luxation</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肩膀脱臼</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5000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6300</w:t>
            </w:r>
          </w:p>
        </w:tc>
        <w:tc>
          <w:tcPr>
            <w:tcW w:w="326"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 xml:space="preserve">Skull </w:t>
            </w:r>
            <w:r>
              <w:rPr>
                <w:rFonts w:ascii="宋体" w:hAnsi="宋体" w:cs="宋体" w:hint="eastAsia"/>
                <w:b/>
                <w:bCs/>
                <w:sz w:val="18"/>
                <w:szCs w:val="18"/>
              </w:rPr>
              <w:t>、</w:t>
            </w:r>
            <w:r>
              <w:rPr>
                <w:rFonts w:ascii="宋体" w:hAnsi="宋体" w:cs="宋体"/>
                <w:b/>
                <w:bCs/>
                <w:sz w:val="18"/>
                <w:szCs w:val="18"/>
              </w:rPr>
              <w:t xml:space="preserve">Jaw </w:t>
            </w:r>
            <w:r>
              <w:rPr>
                <w:rFonts w:ascii="宋体" w:hAnsi="宋体" w:cs="宋体" w:hint="eastAsia"/>
                <w:b/>
                <w:bCs/>
                <w:sz w:val="18"/>
                <w:szCs w:val="18"/>
              </w:rPr>
              <w:t>、</w:t>
            </w:r>
            <w:r>
              <w:rPr>
                <w:rFonts w:ascii="宋体" w:hAnsi="宋体" w:cs="宋体"/>
                <w:b/>
                <w:bCs/>
                <w:sz w:val="18"/>
                <w:szCs w:val="18"/>
              </w:rPr>
              <w:t>Scapula</w:t>
            </w:r>
            <w:r>
              <w:rPr>
                <w:rFonts w:ascii="宋体" w:hAnsi="宋体" w:cs="宋体" w:hint="eastAsia"/>
                <w:b/>
                <w:bCs/>
                <w:sz w:val="18"/>
                <w:szCs w:val="18"/>
              </w:rPr>
              <w:t>、</w:t>
            </w:r>
            <w:r>
              <w:rPr>
                <w:rFonts w:ascii="宋体" w:hAnsi="宋体" w:cs="宋体"/>
                <w:b/>
                <w:bCs/>
                <w:sz w:val="18"/>
                <w:szCs w:val="18"/>
              </w:rPr>
              <w:t>Rib</w:t>
            </w:r>
            <w:r>
              <w:rPr>
                <w:rFonts w:ascii="宋体" w:hAnsi="宋体" w:cs="宋体" w:hint="eastAsia"/>
                <w:b/>
                <w:bCs/>
                <w:sz w:val="18"/>
                <w:szCs w:val="18"/>
              </w:rPr>
              <w:t>、</w:t>
            </w:r>
            <w:r>
              <w:rPr>
                <w:rFonts w:ascii="宋体" w:hAnsi="宋体" w:cs="宋体"/>
                <w:b/>
                <w:bCs/>
                <w:sz w:val="18"/>
                <w:szCs w:val="18"/>
              </w:rPr>
              <w:t>Patella-non</w:t>
            </w:r>
            <w:r>
              <w:rPr>
                <w:rFonts w:ascii="宋体" w:hAnsi="宋体" w:cs="宋体"/>
                <w:b/>
                <w:bCs/>
                <w:sz w:val="18"/>
                <w:szCs w:val="18"/>
              </w:rPr>
              <w:br/>
              <w:t>Surgical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颅骨、颌骨、肩胛骨、肋骨、髌骨</w:t>
            </w:r>
            <w:r>
              <w:rPr>
                <w:rFonts w:ascii="宋体" w:hAnsi="宋体" w:cs="宋体"/>
                <w:b/>
                <w:bCs/>
                <w:sz w:val="18"/>
                <w:szCs w:val="18"/>
              </w:rPr>
              <w:t>-</w:t>
            </w:r>
            <w:r>
              <w:rPr>
                <w:rFonts w:ascii="宋体" w:hAnsi="宋体" w:cs="宋体" w:hint="eastAsia"/>
                <w:b/>
                <w:bCs/>
                <w:sz w:val="18"/>
                <w:szCs w:val="18"/>
              </w:rPr>
              <w:t>非手术</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Bandage</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绷带包扎固定</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1000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2300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 xml:space="preserve">Skull </w:t>
            </w:r>
            <w:r>
              <w:rPr>
                <w:rFonts w:ascii="宋体" w:hAnsi="宋体" w:cs="宋体" w:hint="eastAsia"/>
                <w:b/>
                <w:bCs/>
                <w:sz w:val="18"/>
                <w:szCs w:val="18"/>
              </w:rPr>
              <w:t>、</w:t>
            </w:r>
            <w:r>
              <w:rPr>
                <w:rFonts w:ascii="宋体" w:hAnsi="宋体" w:cs="宋体"/>
                <w:b/>
                <w:bCs/>
                <w:sz w:val="18"/>
                <w:szCs w:val="18"/>
              </w:rPr>
              <w:t xml:space="preserve">Jaw </w:t>
            </w:r>
            <w:r>
              <w:rPr>
                <w:rFonts w:ascii="宋体" w:hAnsi="宋体" w:cs="宋体" w:hint="eastAsia"/>
                <w:b/>
                <w:bCs/>
                <w:sz w:val="18"/>
                <w:szCs w:val="18"/>
              </w:rPr>
              <w:t>、</w:t>
            </w:r>
            <w:r>
              <w:rPr>
                <w:rFonts w:ascii="宋体" w:hAnsi="宋体" w:cs="宋体"/>
                <w:b/>
                <w:bCs/>
                <w:sz w:val="18"/>
                <w:szCs w:val="18"/>
              </w:rPr>
              <w:t>Scapula</w:t>
            </w:r>
            <w:r>
              <w:rPr>
                <w:rFonts w:ascii="宋体" w:hAnsi="宋体" w:cs="宋体" w:hint="eastAsia"/>
                <w:b/>
                <w:bCs/>
                <w:sz w:val="18"/>
                <w:szCs w:val="18"/>
              </w:rPr>
              <w:t>、</w:t>
            </w:r>
            <w:r>
              <w:rPr>
                <w:rFonts w:ascii="宋体" w:hAnsi="宋体" w:cs="宋体"/>
                <w:b/>
                <w:bCs/>
                <w:sz w:val="18"/>
                <w:szCs w:val="18"/>
              </w:rPr>
              <w:t>Rib</w:t>
            </w:r>
            <w:r>
              <w:rPr>
                <w:rFonts w:ascii="宋体" w:hAnsi="宋体" w:cs="宋体" w:hint="eastAsia"/>
                <w:b/>
                <w:bCs/>
                <w:sz w:val="18"/>
                <w:szCs w:val="18"/>
              </w:rPr>
              <w:t>、</w:t>
            </w:r>
            <w:r>
              <w:rPr>
                <w:rFonts w:ascii="宋体" w:hAnsi="宋体" w:cs="宋体"/>
                <w:b/>
                <w:bCs/>
                <w:sz w:val="18"/>
                <w:szCs w:val="18"/>
              </w:rPr>
              <w:t>Patella-Surgical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颅骨、颌骨、肩胛骨、肋骨、髌骨</w:t>
            </w:r>
            <w:r>
              <w:rPr>
                <w:rFonts w:ascii="宋体" w:hAnsi="宋体" w:cs="宋体"/>
                <w:b/>
                <w:bCs/>
                <w:sz w:val="18"/>
                <w:szCs w:val="18"/>
              </w:rPr>
              <w:t>-</w:t>
            </w:r>
            <w:r>
              <w:rPr>
                <w:rFonts w:ascii="宋体" w:hAnsi="宋体" w:cs="宋体" w:hint="eastAsia"/>
                <w:b/>
                <w:bCs/>
                <w:sz w:val="18"/>
                <w:szCs w:val="18"/>
              </w:rPr>
              <w:t>外科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Wire</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钢丝内固定</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3000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4520</w:t>
            </w:r>
          </w:p>
        </w:tc>
        <w:tc>
          <w:tcPr>
            <w:tcW w:w="326"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Pin(s) or K Wire</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钢钉内固定</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3000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4520</w:t>
            </w:r>
          </w:p>
        </w:tc>
        <w:tc>
          <w:tcPr>
            <w:tcW w:w="326"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Plate</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骨板内固定</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5000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6520</w:t>
            </w:r>
          </w:p>
        </w:tc>
        <w:tc>
          <w:tcPr>
            <w:tcW w:w="326"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 xml:space="preserve">Humerus </w:t>
            </w:r>
            <w:r>
              <w:rPr>
                <w:rFonts w:ascii="宋体" w:hAnsi="宋体" w:cs="宋体" w:hint="eastAsia"/>
                <w:b/>
                <w:bCs/>
                <w:sz w:val="18"/>
                <w:szCs w:val="18"/>
              </w:rPr>
              <w:t>、</w:t>
            </w:r>
            <w:r>
              <w:rPr>
                <w:rFonts w:ascii="宋体" w:hAnsi="宋体" w:cs="宋体"/>
                <w:b/>
                <w:bCs/>
                <w:sz w:val="18"/>
                <w:szCs w:val="18"/>
              </w:rPr>
              <w:t xml:space="preserve">Femur </w:t>
            </w:r>
            <w:r>
              <w:rPr>
                <w:rFonts w:ascii="宋体" w:hAnsi="宋体" w:cs="宋体" w:hint="eastAsia"/>
                <w:b/>
                <w:bCs/>
                <w:sz w:val="18"/>
                <w:szCs w:val="18"/>
              </w:rPr>
              <w:t>、</w:t>
            </w:r>
            <w:r>
              <w:rPr>
                <w:rFonts w:ascii="宋体" w:hAnsi="宋体" w:cs="宋体"/>
                <w:b/>
                <w:bCs/>
                <w:sz w:val="18"/>
                <w:szCs w:val="18"/>
              </w:rPr>
              <w:t>Radius</w:t>
            </w:r>
            <w:r>
              <w:rPr>
                <w:rFonts w:ascii="宋体" w:hAnsi="宋体" w:cs="宋体" w:hint="eastAsia"/>
                <w:b/>
                <w:bCs/>
                <w:sz w:val="18"/>
                <w:szCs w:val="18"/>
              </w:rPr>
              <w:t>、</w:t>
            </w:r>
            <w:r>
              <w:rPr>
                <w:rFonts w:ascii="宋体" w:hAnsi="宋体" w:cs="宋体"/>
                <w:b/>
                <w:bCs/>
                <w:sz w:val="18"/>
                <w:szCs w:val="18"/>
              </w:rPr>
              <w:t>Ulna</w:t>
            </w:r>
            <w:r>
              <w:rPr>
                <w:rFonts w:ascii="宋体" w:hAnsi="宋体" w:cs="宋体" w:hint="eastAsia"/>
                <w:b/>
                <w:bCs/>
                <w:sz w:val="18"/>
                <w:szCs w:val="18"/>
              </w:rPr>
              <w:t>、</w:t>
            </w:r>
            <w:r>
              <w:rPr>
                <w:rFonts w:ascii="宋体" w:hAnsi="宋体" w:cs="宋体"/>
                <w:b/>
                <w:bCs/>
                <w:sz w:val="18"/>
                <w:szCs w:val="18"/>
              </w:rPr>
              <w:t>Tibia-non Surgical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肱骨、股骨、桡骨、尺骨、胫骨</w:t>
            </w:r>
            <w:r>
              <w:rPr>
                <w:rFonts w:ascii="宋体" w:hAnsi="宋体" w:cs="宋体"/>
                <w:b/>
                <w:bCs/>
                <w:sz w:val="18"/>
                <w:szCs w:val="18"/>
              </w:rPr>
              <w:t>-</w:t>
            </w:r>
            <w:r>
              <w:rPr>
                <w:rFonts w:ascii="宋体" w:hAnsi="宋体" w:cs="宋体" w:hint="eastAsia"/>
                <w:b/>
                <w:bCs/>
                <w:sz w:val="18"/>
                <w:szCs w:val="18"/>
              </w:rPr>
              <w:t>非手术</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Bandage (Rbt Jones/Temporary)</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绷带包扎固定</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1000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2300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Splint</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夹板固定</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900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2200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Cast</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石膏固定</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1000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2300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 xml:space="preserve">Humerus </w:t>
            </w:r>
            <w:r>
              <w:rPr>
                <w:rFonts w:ascii="宋体" w:hAnsi="宋体" w:cs="宋体" w:hint="eastAsia"/>
                <w:b/>
                <w:bCs/>
                <w:sz w:val="18"/>
                <w:szCs w:val="18"/>
              </w:rPr>
              <w:t>、</w:t>
            </w:r>
            <w:r>
              <w:rPr>
                <w:rFonts w:ascii="宋体" w:hAnsi="宋体" w:cs="宋体"/>
                <w:b/>
                <w:bCs/>
                <w:sz w:val="18"/>
                <w:szCs w:val="18"/>
              </w:rPr>
              <w:t xml:space="preserve">Femur </w:t>
            </w:r>
            <w:r>
              <w:rPr>
                <w:rFonts w:ascii="宋体" w:hAnsi="宋体" w:cs="宋体" w:hint="eastAsia"/>
                <w:b/>
                <w:bCs/>
                <w:sz w:val="18"/>
                <w:szCs w:val="18"/>
              </w:rPr>
              <w:t>、</w:t>
            </w:r>
            <w:r>
              <w:rPr>
                <w:rFonts w:ascii="宋体" w:hAnsi="宋体" w:cs="宋体"/>
                <w:b/>
                <w:bCs/>
                <w:sz w:val="18"/>
                <w:szCs w:val="18"/>
              </w:rPr>
              <w:t>Radius</w:t>
            </w:r>
            <w:r>
              <w:rPr>
                <w:rFonts w:ascii="宋体" w:hAnsi="宋体" w:cs="宋体" w:hint="eastAsia"/>
                <w:b/>
                <w:bCs/>
                <w:sz w:val="18"/>
                <w:szCs w:val="18"/>
              </w:rPr>
              <w:t>、</w:t>
            </w:r>
            <w:r>
              <w:rPr>
                <w:rFonts w:ascii="宋体" w:hAnsi="宋体" w:cs="宋体"/>
                <w:b/>
                <w:bCs/>
                <w:sz w:val="18"/>
                <w:szCs w:val="18"/>
              </w:rPr>
              <w:t>Ulna</w:t>
            </w:r>
            <w:r>
              <w:rPr>
                <w:rFonts w:ascii="宋体" w:hAnsi="宋体" w:cs="宋体" w:hint="eastAsia"/>
                <w:b/>
                <w:bCs/>
                <w:sz w:val="18"/>
                <w:szCs w:val="18"/>
              </w:rPr>
              <w:t>、</w:t>
            </w:r>
            <w:r>
              <w:rPr>
                <w:rFonts w:ascii="宋体" w:hAnsi="宋体" w:cs="宋体"/>
                <w:b/>
                <w:bCs/>
                <w:sz w:val="18"/>
                <w:szCs w:val="18"/>
              </w:rPr>
              <w:t>Tibia-Surgical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肱骨、股骨、桡骨、尺骨、胫骨</w:t>
            </w:r>
            <w:r>
              <w:rPr>
                <w:rFonts w:ascii="宋体" w:hAnsi="宋体" w:cs="宋体"/>
                <w:b/>
                <w:bCs/>
                <w:sz w:val="18"/>
                <w:szCs w:val="18"/>
              </w:rPr>
              <w:t>-</w:t>
            </w:r>
            <w:r>
              <w:rPr>
                <w:rFonts w:ascii="宋体" w:hAnsi="宋体" w:cs="宋体" w:hint="eastAsia"/>
                <w:b/>
                <w:bCs/>
                <w:sz w:val="18"/>
                <w:szCs w:val="18"/>
              </w:rPr>
              <w:t>外科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IM Pin(s)</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钢钉内固定</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3150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4670</w:t>
            </w:r>
          </w:p>
        </w:tc>
        <w:tc>
          <w:tcPr>
            <w:tcW w:w="326"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Plate</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骨板内固定</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4000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5520</w:t>
            </w:r>
          </w:p>
        </w:tc>
        <w:tc>
          <w:tcPr>
            <w:tcW w:w="326"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Pelvis</w:t>
            </w:r>
            <w:r>
              <w:rPr>
                <w:rFonts w:ascii="宋体" w:hAnsi="宋体" w:cs="宋体" w:hint="eastAsia"/>
                <w:b/>
                <w:bCs/>
                <w:sz w:val="18"/>
                <w:szCs w:val="18"/>
              </w:rPr>
              <w:t>、</w:t>
            </w:r>
            <w:r>
              <w:rPr>
                <w:rFonts w:ascii="宋体" w:hAnsi="宋体" w:cs="宋体"/>
                <w:b/>
                <w:bCs/>
                <w:sz w:val="18"/>
                <w:szCs w:val="18"/>
              </w:rPr>
              <w:t>Vertebrae-non Surgical</w:t>
            </w:r>
          </w:p>
        </w:tc>
        <w:tc>
          <w:tcPr>
            <w:tcW w:w="1277" w:type="pct"/>
            <w:vAlign w:val="center"/>
          </w:tcPr>
          <w:p w:rsidR="0069493A" w:rsidRDefault="0069493A" w:rsidP="002A6F43">
            <w:pPr>
              <w:ind w:leftChars="-51" w:rightChars="-71" w:right="-149" w:hangingChars="59" w:hanging="107"/>
              <w:jc w:val="center"/>
              <w:rPr>
                <w:rFonts w:ascii="宋体" w:cs="宋体"/>
                <w:b/>
                <w:bCs/>
                <w:sz w:val="18"/>
                <w:szCs w:val="18"/>
              </w:rPr>
            </w:pPr>
            <w:r>
              <w:rPr>
                <w:rFonts w:ascii="宋体" w:hAnsi="宋体" w:cs="宋体" w:hint="eastAsia"/>
                <w:b/>
                <w:bCs/>
                <w:sz w:val="18"/>
                <w:szCs w:val="18"/>
              </w:rPr>
              <w:t>骨盆、脊椎</w:t>
            </w:r>
            <w:r>
              <w:rPr>
                <w:rFonts w:ascii="宋体" w:hAnsi="宋体" w:cs="宋体"/>
                <w:b/>
                <w:bCs/>
                <w:sz w:val="18"/>
                <w:szCs w:val="18"/>
              </w:rPr>
              <w:t>-</w:t>
            </w:r>
            <w:r>
              <w:rPr>
                <w:rFonts w:ascii="宋体" w:hAnsi="宋体" w:cs="宋体" w:hint="eastAsia"/>
                <w:b/>
                <w:bCs/>
                <w:sz w:val="18"/>
                <w:szCs w:val="18"/>
              </w:rPr>
              <w:t>非手术</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Cage Rest</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住院观察</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1300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1950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Pelvis</w:t>
            </w:r>
            <w:r>
              <w:rPr>
                <w:rFonts w:ascii="宋体" w:hAnsi="宋体" w:cs="宋体" w:hint="eastAsia"/>
                <w:b/>
                <w:bCs/>
                <w:sz w:val="18"/>
                <w:szCs w:val="18"/>
              </w:rPr>
              <w:t>、</w:t>
            </w:r>
            <w:r>
              <w:rPr>
                <w:rFonts w:ascii="宋体" w:hAnsi="宋体" w:cs="宋体"/>
                <w:b/>
                <w:bCs/>
                <w:sz w:val="18"/>
                <w:szCs w:val="18"/>
              </w:rPr>
              <w:t>Vertebrae-Surgical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骨盆、脊椎</w:t>
            </w:r>
            <w:r>
              <w:rPr>
                <w:rFonts w:ascii="宋体" w:hAnsi="宋体" w:cs="宋体"/>
                <w:b/>
                <w:bCs/>
                <w:sz w:val="18"/>
                <w:szCs w:val="18"/>
              </w:rPr>
              <w:t>-</w:t>
            </w:r>
            <w:r>
              <w:rPr>
                <w:rFonts w:ascii="宋体" w:hAnsi="宋体" w:cs="宋体" w:hint="eastAsia"/>
                <w:b/>
                <w:bCs/>
                <w:sz w:val="18"/>
                <w:szCs w:val="18"/>
              </w:rPr>
              <w:t>外科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IM Pins/Wires/Screws</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钢钉</w:t>
            </w:r>
            <w:r>
              <w:rPr>
                <w:rFonts w:ascii="宋体" w:hAnsi="宋体" w:cs="宋体"/>
                <w:sz w:val="18"/>
                <w:szCs w:val="18"/>
              </w:rPr>
              <w:t>/</w:t>
            </w:r>
            <w:r>
              <w:rPr>
                <w:rFonts w:ascii="宋体" w:hAnsi="宋体" w:cs="宋体" w:hint="eastAsia"/>
                <w:sz w:val="18"/>
                <w:szCs w:val="18"/>
              </w:rPr>
              <w:t>钢丝</w:t>
            </w:r>
            <w:r>
              <w:rPr>
                <w:rFonts w:ascii="宋体" w:hAnsi="宋体" w:cs="宋体"/>
                <w:sz w:val="18"/>
                <w:szCs w:val="18"/>
              </w:rPr>
              <w:t>/</w:t>
            </w:r>
            <w:r>
              <w:rPr>
                <w:rFonts w:ascii="宋体" w:hAnsi="宋体" w:cs="宋体" w:hint="eastAsia"/>
                <w:sz w:val="18"/>
                <w:szCs w:val="18"/>
              </w:rPr>
              <w:t>螺丝内固定</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4700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6220</w:t>
            </w:r>
          </w:p>
        </w:tc>
        <w:tc>
          <w:tcPr>
            <w:tcW w:w="326"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Plate</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骨板内固定</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6000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7520</w:t>
            </w:r>
          </w:p>
        </w:tc>
        <w:tc>
          <w:tcPr>
            <w:tcW w:w="326"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Carpus</w:t>
            </w:r>
            <w:r>
              <w:rPr>
                <w:rFonts w:ascii="宋体" w:hAnsi="宋体" w:cs="宋体" w:hint="eastAsia"/>
                <w:b/>
                <w:bCs/>
                <w:sz w:val="18"/>
                <w:szCs w:val="18"/>
              </w:rPr>
              <w:t>、</w:t>
            </w:r>
            <w:r>
              <w:rPr>
                <w:rFonts w:ascii="宋体" w:hAnsi="宋体" w:cs="宋体"/>
                <w:b/>
                <w:bCs/>
                <w:sz w:val="18"/>
                <w:szCs w:val="18"/>
              </w:rPr>
              <w:t>Metacarpus</w:t>
            </w:r>
            <w:r>
              <w:rPr>
                <w:rFonts w:ascii="宋体" w:hAnsi="宋体" w:cs="宋体" w:hint="eastAsia"/>
                <w:b/>
                <w:bCs/>
                <w:sz w:val="18"/>
                <w:szCs w:val="18"/>
              </w:rPr>
              <w:t>、</w:t>
            </w:r>
            <w:r>
              <w:rPr>
                <w:rFonts w:ascii="宋体" w:hAnsi="宋体" w:cs="宋体"/>
                <w:b/>
                <w:bCs/>
                <w:sz w:val="18"/>
                <w:szCs w:val="18"/>
              </w:rPr>
              <w:t xml:space="preserve">Tarsus </w:t>
            </w:r>
            <w:r>
              <w:rPr>
                <w:rFonts w:ascii="宋体" w:hAnsi="宋体" w:cs="宋体" w:hint="eastAsia"/>
                <w:b/>
                <w:bCs/>
                <w:sz w:val="18"/>
                <w:szCs w:val="18"/>
              </w:rPr>
              <w:t>、</w:t>
            </w:r>
            <w:r>
              <w:rPr>
                <w:rFonts w:ascii="宋体" w:hAnsi="宋体" w:cs="宋体"/>
                <w:b/>
                <w:bCs/>
                <w:sz w:val="18"/>
                <w:szCs w:val="18"/>
              </w:rPr>
              <w:lastRenderedPageBreak/>
              <w:t>Metatarsus</w:t>
            </w:r>
            <w:r>
              <w:rPr>
                <w:rFonts w:ascii="宋体" w:hAnsi="宋体" w:cs="宋体" w:hint="eastAsia"/>
                <w:b/>
                <w:bCs/>
                <w:sz w:val="18"/>
                <w:szCs w:val="18"/>
              </w:rPr>
              <w:t>、</w:t>
            </w:r>
            <w:r>
              <w:rPr>
                <w:rFonts w:ascii="宋体" w:hAnsi="宋体" w:cs="宋体"/>
                <w:b/>
                <w:bCs/>
                <w:sz w:val="18"/>
                <w:szCs w:val="18"/>
              </w:rPr>
              <w:t>Phalanges-non Surgical</w:t>
            </w:r>
          </w:p>
        </w:tc>
        <w:tc>
          <w:tcPr>
            <w:tcW w:w="1277" w:type="pct"/>
            <w:vAlign w:val="center"/>
          </w:tcPr>
          <w:p w:rsidR="0069493A" w:rsidRDefault="0069493A" w:rsidP="002A6F43">
            <w:pPr>
              <w:ind w:leftChars="-24" w:left="1" w:rightChars="-44" w:right="-92" w:hangingChars="28" w:hanging="51"/>
              <w:jc w:val="center"/>
              <w:rPr>
                <w:rFonts w:ascii="宋体" w:cs="宋体"/>
                <w:b/>
                <w:bCs/>
                <w:sz w:val="18"/>
                <w:szCs w:val="18"/>
              </w:rPr>
            </w:pPr>
            <w:r>
              <w:rPr>
                <w:rFonts w:ascii="宋体" w:hAnsi="宋体" w:cs="宋体" w:hint="eastAsia"/>
                <w:b/>
                <w:bCs/>
                <w:sz w:val="18"/>
                <w:szCs w:val="18"/>
              </w:rPr>
              <w:lastRenderedPageBreak/>
              <w:t>腕骨、掌骨、踝骨、跖骨、</w:t>
            </w:r>
            <w:r>
              <w:rPr>
                <w:rFonts w:ascii="宋体" w:hAnsi="宋体" w:cs="宋体" w:hint="eastAsia"/>
                <w:b/>
                <w:bCs/>
                <w:sz w:val="18"/>
                <w:szCs w:val="18"/>
              </w:rPr>
              <w:lastRenderedPageBreak/>
              <w:t>趾骨</w:t>
            </w:r>
            <w:r>
              <w:rPr>
                <w:rFonts w:ascii="宋体" w:hAnsi="宋体" w:cs="宋体"/>
                <w:b/>
                <w:bCs/>
                <w:sz w:val="18"/>
                <w:szCs w:val="18"/>
              </w:rPr>
              <w:t>-</w:t>
            </w:r>
            <w:r>
              <w:rPr>
                <w:rFonts w:ascii="宋体" w:hAnsi="宋体" w:cs="宋体" w:hint="eastAsia"/>
                <w:b/>
                <w:bCs/>
                <w:sz w:val="18"/>
                <w:szCs w:val="18"/>
              </w:rPr>
              <w:t>非手术</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lastRenderedPageBreak/>
              <w:t>Bandage</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绷带包扎固定</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1000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2300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Cast or Splint</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石膏固定或夹板固定</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1200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2500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Carpus</w:t>
            </w:r>
            <w:r>
              <w:rPr>
                <w:rFonts w:ascii="宋体" w:hAnsi="宋体" w:cs="宋体" w:hint="eastAsia"/>
                <w:b/>
                <w:bCs/>
                <w:sz w:val="18"/>
                <w:szCs w:val="18"/>
              </w:rPr>
              <w:t>、</w:t>
            </w:r>
            <w:r>
              <w:rPr>
                <w:rFonts w:ascii="宋体" w:hAnsi="宋体" w:cs="宋体"/>
                <w:b/>
                <w:bCs/>
                <w:sz w:val="18"/>
                <w:szCs w:val="18"/>
              </w:rPr>
              <w:t>Metacarpus</w:t>
            </w:r>
            <w:r>
              <w:rPr>
                <w:rFonts w:ascii="宋体" w:hAnsi="宋体" w:cs="宋体" w:hint="eastAsia"/>
                <w:b/>
                <w:bCs/>
                <w:sz w:val="18"/>
                <w:szCs w:val="18"/>
              </w:rPr>
              <w:t>、</w:t>
            </w:r>
            <w:r>
              <w:rPr>
                <w:rFonts w:ascii="宋体" w:hAnsi="宋体" w:cs="宋体"/>
                <w:b/>
                <w:bCs/>
                <w:sz w:val="18"/>
                <w:szCs w:val="18"/>
              </w:rPr>
              <w:t xml:space="preserve">Tarsus </w:t>
            </w:r>
            <w:r>
              <w:rPr>
                <w:rFonts w:ascii="宋体" w:hAnsi="宋体" w:cs="宋体" w:hint="eastAsia"/>
                <w:b/>
                <w:bCs/>
                <w:sz w:val="18"/>
                <w:szCs w:val="18"/>
              </w:rPr>
              <w:t>、</w:t>
            </w:r>
            <w:r>
              <w:rPr>
                <w:rFonts w:ascii="宋体" w:hAnsi="宋体" w:cs="宋体"/>
                <w:b/>
                <w:bCs/>
                <w:sz w:val="18"/>
                <w:szCs w:val="18"/>
              </w:rPr>
              <w:t>Metatarsus</w:t>
            </w:r>
            <w:r>
              <w:rPr>
                <w:rFonts w:ascii="宋体" w:hAnsi="宋体" w:cs="宋体" w:hint="eastAsia"/>
                <w:b/>
                <w:bCs/>
                <w:sz w:val="18"/>
                <w:szCs w:val="18"/>
              </w:rPr>
              <w:t>、</w:t>
            </w:r>
            <w:r>
              <w:rPr>
                <w:rFonts w:ascii="宋体" w:hAnsi="宋体" w:cs="宋体"/>
                <w:b/>
                <w:bCs/>
                <w:sz w:val="18"/>
                <w:szCs w:val="18"/>
              </w:rPr>
              <w:t>Phalanges-Surgical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腕骨、掌骨、踝骨、跖骨、趾骨</w:t>
            </w:r>
            <w:r>
              <w:rPr>
                <w:rFonts w:ascii="宋体" w:hAnsi="宋体" w:cs="宋体"/>
                <w:b/>
                <w:bCs/>
                <w:sz w:val="18"/>
                <w:szCs w:val="18"/>
              </w:rPr>
              <w:t>-</w:t>
            </w:r>
            <w:r>
              <w:rPr>
                <w:rFonts w:ascii="宋体" w:hAnsi="宋体" w:cs="宋体" w:hint="eastAsia"/>
                <w:b/>
                <w:bCs/>
                <w:sz w:val="18"/>
                <w:szCs w:val="18"/>
              </w:rPr>
              <w:t>外科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Pins/Wires/Screws</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钢钉</w:t>
            </w:r>
            <w:r>
              <w:rPr>
                <w:rFonts w:ascii="宋体" w:hAnsi="宋体" w:cs="宋体"/>
                <w:sz w:val="18"/>
                <w:szCs w:val="18"/>
              </w:rPr>
              <w:t>/</w:t>
            </w:r>
            <w:r>
              <w:rPr>
                <w:rFonts w:ascii="宋体" w:hAnsi="宋体" w:cs="宋体" w:hint="eastAsia"/>
                <w:sz w:val="18"/>
                <w:szCs w:val="18"/>
              </w:rPr>
              <w:t>钢丝</w:t>
            </w:r>
            <w:r>
              <w:rPr>
                <w:rFonts w:ascii="宋体" w:hAnsi="宋体" w:cs="宋体"/>
                <w:sz w:val="18"/>
                <w:szCs w:val="18"/>
              </w:rPr>
              <w:t>/</w:t>
            </w:r>
            <w:r>
              <w:rPr>
                <w:rFonts w:ascii="宋体" w:hAnsi="宋体" w:cs="宋体" w:hint="eastAsia"/>
                <w:sz w:val="18"/>
                <w:szCs w:val="18"/>
              </w:rPr>
              <w:t>螺丝内固定</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3150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4670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Plate Arthrodesis</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骨板内固定</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4000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5520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Endocrinology System</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内分泌系统</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Pancreas-Medical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胰脏</w:t>
            </w:r>
            <w:r>
              <w:rPr>
                <w:rFonts w:ascii="宋体" w:hAnsi="宋体" w:cs="宋体"/>
                <w:b/>
                <w:bCs/>
                <w:sz w:val="18"/>
                <w:szCs w:val="18"/>
              </w:rPr>
              <w:t>-</w:t>
            </w:r>
            <w:r>
              <w:rPr>
                <w:rFonts w:ascii="宋体" w:hAnsi="宋体" w:cs="宋体" w:hint="eastAsia"/>
                <w:b/>
                <w:bCs/>
                <w:sz w:val="18"/>
                <w:szCs w:val="18"/>
              </w:rPr>
              <w:t>内科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Diabetes Mellitus</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糖尿病</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2600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3470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Dermatology</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皮肤科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Wounds-Surgical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伤口</w:t>
            </w:r>
            <w:r>
              <w:rPr>
                <w:rFonts w:ascii="宋体" w:hAnsi="宋体" w:cs="宋体"/>
                <w:b/>
                <w:bCs/>
                <w:sz w:val="18"/>
                <w:szCs w:val="18"/>
              </w:rPr>
              <w:t>-</w:t>
            </w:r>
            <w:r>
              <w:rPr>
                <w:rFonts w:ascii="宋体" w:hAnsi="宋体" w:cs="宋体" w:hint="eastAsia"/>
                <w:b/>
                <w:bCs/>
                <w:sz w:val="18"/>
                <w:szCs w:val="18"/>
              </w:rPr>
              <w:t>外科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Laceration or Bite Wound</w:t>
            </w:r>
          </w:p>
        </w:tc>
        <w:tc>
          <w:tcPr>
            <w:tcW w:w="1277" w:type="pct"/>
            <w:vAlign w:val="center"/>
          </w:tcPr>
          <w:p w:rsidR="0069493A" w:rsidRDefault="0069493A" w:rsidP="002A6F43">
            <w:pPr>
              <w:ind w:leftChars="-24" w:rightChars="-44" w:right="-92" w:hangingChars="28" w:hanging="50"/>
              <w:jc w:val="center"/>
              <w:rPr>
                <w:rFonts w:ascii="宋体" w:cs="宋体"/>
                <w:sz w:val="18"/>
                <w:szCs w:val="18"/>
              </w:rPr>
            </w:pPr>
            <w:r>
              <w:rPr>
                <w:rFonts w:ascii="宋体" w:hAnsi="宋体" w:cs="宋体" w:hint="eastAsia"/>
                <w:sz w:val="18"/>
                <w:szCs w:val="18"/>
              </w:rPr>
              <w:t>撕裂伤或咬伤</w:t>
            </w:r>
            <w:r>
              <w:rPr>
                <w:rFonts w:ascii="宋体" w:hAnsi="宋体" w:cs="宋体"/>
                <w:sz w:val="18"/>
                <w:szCs w:val="18"/>
              </w:rPr>
              <w:t>-</w:t>
            </w:r>
            <w:r>
              <w:rPr>
                <w:rFonts w:ascii="宋体" w:hAnsi="宋体" w:cs="宋体" w:hint="eastAsia"/>
                <w:sz w:val="18"/>
                <w:szCs w:val="18"/>
              </w:rPr>
              <w:t>清创</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1000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2300</w:t>
            </w:r>
          </w:p>
        </w:tc>
        <w:tc>
          <w:tcPr>
            <w:tcW w:w="326"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Abscess or Granuloma</w:t>
            </w:r>
          </w:p>
        </w:tc>
        <w:tc>
          <w:tcPr>
            <w:tcW w:w="1277" w:type="pct"/>
            <w:vAlign w:val="center"/>
          </w:tcPr>
          <w:p w:rsidR="0069493A" w:rsidRDefault="0069493A" w:rsidP="002A6F43">
            <w:pPr>
              <w:ind w:leftChars="-44" w:left="-2" w:rightChars="-51" w:right="-107" w:hangingChars="50" w:hanging="90"/>
              <w:jc w:val="center"/>
              <w:rPr>
                <w:rFonts w:ascii="宋体" w:cs="宋体"/>
                <w:sz w:val="18"/>
                <w:szCs w:val="18"/>
              </w:rPr>
            </w:pPr>
            <w:r>
              <w:rPr>
                <w:rFonts w:ascii="宋体" w:hAnsi="宋体" w:cs="宋体" w:hint="eastAsia"/>
                <w:sz w:val="18"/>
                <w:szCs w:val="18"/>
              </w:rPr>
              <w:t>脓疡或肉芽肿</w:t>
            </w:r>
            <w:r>
              <w:rPr>
                <w:rFonts w:ascii="宋体" w:hAnsi="宋体" w:cs="宋体"/>
                <w:sz w:val="18"/>
                <w:szCs w:val="18"/>
              </w:rPr>
              <w:t xml:space="preserve">- </w:t>
            </w:r>
            <w:r>
              <w:rPr>
                <w:rFonts w:ascii="宋体" w:hAnsi="宋体" w:cs="宋体" w:hint="eastAsia"/>
                <w:sz w:val="18"/>
                <w:szCs w:val="18"/>
              </w:rPr>
              <w:t>清除</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1000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2300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Burn</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烧烫伤</w:t>
            </w:r>
            <w:r>
              <w:rPr>
                <w:rFonts w:ascii="宋体" w:hAnsi="宋体" w:cs="宋体"/>
                <w:sz w:val="18"/>
                <w:szCs w:val="18"/>
              </w:rPr>
              <w:t>-</w:t>
            </w:r>
            <w:r>
              <w:rPr>
                <w:rFonts w:ascii="宋体" w:hAnsi="宋体" w:cs="宋体" w:hint="eastAsia"/>
                <w:sz w:val="18"/>
                <w:szCs w:val="18"/>
              </w:rPr>
              <w:t>清创</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1200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2500</w:t>
            </w:r>
          </w:p>
        </w:tc>
        <w:tc>
          <w:tcPr>
            <w:tcW w:w="326"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Ophthalmology</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眼科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Eyeball-Medical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眼球</w:t>
            </w:r>
            <w:r>
              <w:rPr>
                <w:rFonts w:ascii="宋体" w:hAnsi="宋体" w:cs="宋体"/>
                <w:b/>
                <w:bCs/>
                <w:sz w:val="18"/>
                <w:szCs w:val="18"/>
              </w:rPr>
              <w:t>-</w:t>
            </w:r>
            <w:r>
              <w:rPr>
                <w:rFonts w:ascii="宋体" w:hAnsi="宋体" w:cs="宋体" w:hint="eastAsia"/>
                <w:b/>
                <w:bCs/>
                <w:sz w:val="18"/>
                <w:szCs w:val="18"/>
              </w:rPr>
              <w:t>内科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Corneal Ulcer</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角膜溃疡</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1100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2400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Cataract</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白内障</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1100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1750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Eyeball-Surgical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眼球</w:t>
            </w:r>
            <w:r>
              <w:rPr>
                <w:rFonts w:ascii="宋体" w:hAnsi="宋体" w:cs="宋体"/>
                <w:b/>
                <w:bCs/>
                <w:sz w:val="18"/>
                <w:szCs w:val="18"/>
              </w:rPr>
              <w:t>-</w:t>
            </w:r>
            <w:r>
              <w:rPr>
                <w:rFonts w:ascii="宋体" w:hAnsi="宋体" w:cs="宋体" w:hint="eastAsia"/>
                <w:b/>
                <w:bCs/>
                <w:sz w:val="18"/>
                <w:szCs w:val="18"/>
              </w:rPr>
              <w:t>外科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Corneal Ulcer</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角膜溃疡</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3000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4300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Descemetocele</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后弹力层脱出</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6000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7300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Cataracts</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白内障</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6000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7300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Lens Luxation</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水晶体脱位</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6000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7300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Proptosis</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眼球突出</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2000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3300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Lens Implant</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水晶体植入</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4400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5700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Otorhinolaryngology</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耳鼻喉科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Pinna-Surgical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耳廓</w:t>
            </w:r>
            <w:r>
              <w:rPr>
                <w:rFonts w:ascii="宋体" w:hAnsi="宋体" w:cs="宋体"/>
                <w:b/>
                <w:bCs/>
                <w:sz w:val="18"/>
                <w:szCs w:val="18"/>
              </w:rPr>
              <w:t>-</w:t>
            </w:r>
            <w:r>
              <w:rPr>
                <w:rFonts w:ascii="宋体" w:hAnsi="宋体" w:cs="宋体" w:hint="eastAsia"/>
                <w:b/>
                <w:bCs/>
                <w:sz w:val="18"/>
                <w:szCs w:val="18"/>
              </w:rPr>
              <w:t>外科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Auricular Hematoma</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耳血肿</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1300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2600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Ear Canal-Surgical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耳道</w:t>
            </w:r>
            <w:r>
              <w:rPr>
                <w:rFonts w:ascii="宋体" w:hAnsi="宋体" w:cs="宋体"/>
                <w:b/>
                <w:bCs/>
                <w:sz w:val="18"/>
                <w:szCs w:val="18"/>
              </w:rPr>
              <w:t>-</w:t>
            </w:r>
            <w:r>
              <w:rPr>
                <w:rFonts w:ascii="宋体" w:hAnsi="宋体" w:cs="宋体" w:hint="eastAsia"/>
                <w:b/>
                <w:bCs/>
                <w:sz w:val="18"/>
                <w:szCs w:val="18"/>
              </w:rPr>
              <w:t>外科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Lateral Wall Resection</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垂直耳道壁切除术</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2000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3300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Ablation</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耳道摘除术</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3100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4400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Neoplasia</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耳道肿瘤</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3100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4400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Physical and Chemical Disorders</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物理化学性伤害</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Poisoning-Medical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中毒</w:t>
            </w:r>
            <w:r>
              <w:rPr>
                <w:rFonts w:ascii="宋体" w:hAnsi="宋体" w:cs="宋体"/>
                <w:b/>
                <w:bCs/>
                <w:sz w:val="18"/>
                <w:szCs w:val="18"/>
              </w:rPr>
              <w:t>-</w:t>
            </w:r>
            <w:r>
              <w:rPr>
                <w:rFonts w:ascii="宋体" w:hAnsi="宋体" w:cs="宋体" w:hint="eastAsia"/>
                <w:b/>
                <w:bCs/>
                <w:sz w:val="18"/>
                <w:szCs w:val="18"/>
              </w:rPr>
              <w:t>内科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Organophosphate (Carbamate)</w:t>
            </w:r>
          </w:p>
        </w:tc>
        <w:tc>
          <w:tcPr>
            <w:tcW w:w="1277" w:type="pct"/>
            <w:vAlign w:val="center"/>
          </w:tcPr>
          <w:p w:rsidR="0069493A" w:rsidRDefault="0069493A" w:rsidP="002A6F43">
            <w:pPr>
              <w:jc w:val="center"/>
              <w:rPr>
                <w:rFonts w:ascii="宋体" w:hAnsi="宋体" w:cs="宋体"/>
                <w:sz w:val="18"/>
                <w:szCs w:val="18"/>
              </w:rPr>
            </w:pPr>
            <w:r>
              <w:rPr>
                <w:rFonts w:ascii="宋体" w:hAnsi="宋体" w:cs="宋体" w:hint="eastAsia"/>
                <w:sz w:val="18"/>
                <w:szCs w:val="18"/>
              </w:rPr>
              <w:t>有机磷</w:t>
            </w:r>
            <w:r>
              <w:rPr>
                <w:rFonts w:ascii="宋体" w:hAnsi="宋体" w:cs="宋体"/>
                <w:sz w:val="18"/>
                <w:szCs w:val="18"/>
              </w:rPr>
              <w:t>(</w:t>
            </w:r>
            <w:r>
              <w:rPr>
                <w:rFonts w:ascii="宋体" w:hAnsi="宋体" w:cs="宋体" w:hint="eastAsia"/>
                <w:sz w:val="18"/>
                <w:szCs w:val="18"/>
              </w:rPr>
              <w:t>氨基甲酸脂类</w:t>
            </w:r>
            <w:r>
              <w:rPr>
                <w:rFonts w:ascii="宋体" w:hAnsi="宋体" w:cs="宋体"/>
                <w:sz w:val="18"/>
                <w:szCs w:val="18"/>
              </w:rPr>
              <w:t>)</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1500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2150</w:t>
            </w:r>
          </w:p>
        </w:tc>
        <w:tc>
          <w:tcPr>
            <w:tcW w:w="326"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lastRenderedPageBreak/>
              <w:t>Rodenticide</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杀鼠剂</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1500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2150</w:t>
            </w:r>
          </w:p>
        </w:tc>
        <w:tc>
          <w:tcPr>
            <w:tcW w:w="326"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Physical Disorders-Medical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物理性伤害</w:t>
            </w:r>
            <w:r>
              <w:rPr>
                <w:rFonts w:ascii="宋体" w:hAnsi="宋体" w:cs="宋体"/>
                <w:b/>
                <w:bCs/>
                <w:sz w:val="18"/>
                <w:szCs w:val="18"/>
              </w:rPr>
              <w:t>-</w:t>
            </w:r>
            <w:r>
              <w:rPr>
                <w:rFonts w:ascii="宋体" w:hAnsi="宋体" w:cs="宋体" w:hint="eastAsia"/>
                <w:b/>
                <w:bCs/>
                <w:sz w:val="18"/>
                <w:szCs w:val="18"/>
              </w:rPr>
              <w:t>内科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Snakebite</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蛇咬伤</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2200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2850</w:t>
            </w:r>
          </w:p>
        </w:tc>
        <w:tc>
          <w:tcPr>
            <w:tcW w:w="326"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Heat Stroke (Hyperthermia)</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中暑</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1800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2450</w:t>
            </w:r>
          </w:p>
        </w:tc>
        <w:tc>
          <w:tcPr>
            <w:tcW w:w="326"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Electric Shock</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触电</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1800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650</w:t>
            </w:r>
          </w:p>
        </w:tc>
        <w:tc>
          <w:tcPr>
            <w:tcW w:w="430" w:type="pct"/>
            <w:vAlign w:val="center"/>
          </w:tcPr>
          <w:p w:rsidR="0069493A" w:rsidRDefault="0069493A" w:rsidP="002A6F43">
            <w:pPr>
              <w:jc w:val="center"/>
              <w:rPr>
                <w:rFonts w:ascii="宋体" w:hAnsi="宋体" w:cs="宋体"/>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2450</w:t>
            </w:r>
          </w:p>
        </w:tc>
        <w:tc>
          <w:tcPr>
            <w:tcW w:w="326"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Infection</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传染病</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Virus-Medical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病毒</w:t>
            </w:r>
            <w:r>
              <w:rPr>
                <w:rFonts w:ascii="宋体" w:hAnsi="宋体" w:cs="宋体"/>
                <w:b/>
                <w:bCs/>
                <w:sz w:val="18"/>
                <w:szCs w:val="18"/>
              </w:rPr>
              <w:t>-</w:t>
            </w:r>
            <w:r>
              <w:rPr>
                <w:rFonts w:ascii="宋体" w:hAnsi="宋体" w:cs="宋体" w:hint="eastAsia"/>
                <w:b/>
                <w:bCs/>
                <w:sz w:val="18"/>
                <w:szCs w:val="18"/>
              </w:rPr>
              <w:t>内科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Canine Parvovirus infection</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犬小病毒感染</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1800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2670</w:t>
            </w:r>
          </w:p>
        </w:tc>
        <w:tc>
          <w:tcPr>
            <w:tcW w:w="326"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Canine Coronavirus infection</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犬冠状病毒感染</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1800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2670</w:t>
            </w:r>
          </w:p>
        </w:tc>
        <w:tc>
          <w:tcPr>
            <w:tcW w:w="326"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Canine Distemper</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犬瘟热</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1800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2670</w:t>
            </w:r>
          </w:p>
        </w:tc>
        <w:tc>
          <w:tcPr>
            <w:tcW w:w="326"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c>
          <w:tcPr>
            <w:tcW w:w="375" w:type="pct"/>
          </w:tcPr>
          <w:p w:rsidR="0069493A" w:rsidRDefault="0069493A" w:rsidP="002A6F43">
            <w:pPr>
              <w:jc w:val="center"/>
              <w:rPr>
                <w:rFonts w:ascii="宋体" w:hAnsi="宋体" w:cs="宋体"/>
                <w:sz w:val="18"/>
                <w:szCs w:val="18"/>
              </w:rPr>
            </w:pPr>
            <w:r>
              <w:rPr>
                <w:rFonts w:ascii="宋体" w:hAnsi="宋体" w:cs="宋体" w:hint="eastAsia"/>
                <w:b/>
                <w:bCs/>
                <w:sz w:val="18"/>
                <w:szCs w:val="18"/>
              </w:rPr>
              <w:t>√</w:t>
            </w: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Feline Leukemia</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猫白血病</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1800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2670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FIV</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猫艾滋病</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1800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2670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b/>
                <w:bCs/>
                <w:sz w:val="18"/>
                <w:szCs w:val="18"/>
              </w:rPr>
            </w:pPr>
            <w:r>
              <w:rPr>
                <w:rFonts w:ascii="宋体" w:hAnsi="宋体" w:cs="宋体"/>
                <w:b/>
                <w:bCs/>
                <w:sz w:val="18"/>
                <w:szCs w:val="18"/>
              </w:rPr>
              <w:t>Bacteria-Medical</w:t>
            </w:r>
          </w:p>
        </w:tc>
        <w:tc>
          <w:tcPr>
            <w:tcW w:w="1277" w:type="pct"/>
            <w:vAlign w:val="center"/>
          </w:tcPr>
          <w:p w:rsidR="0069493A" w:rsidRDefault="0069493A" w:rsidP="002A6F43">
            <w:pPr>
              <w:jc w:val="center"/>
              <w:rPr>
                <w:rFonts w:ascii="宋体" w:cs="宋体"/>
                <w:b/>
                <w:bCs/>
                <w:sz w:val="18"/>
                <w:szCs w:val="18"/>
              </w:rPr>
            </w:pPr>
            <w:r>
              <w:rPr>
                <w:rFonts w:ascii="宋体" w:hAnsi="宋体" w:cs="宋体" w:hint="eastAsia"/>
                <w:b/>
                <w:bCs/>
                <w:sz w:val="18"/>
                <w:szCs w:val="18"/>
              </w:rPr>
              <w:t>细菌</w:t>
            </w:r>
            <w:r>
              <w:rPr>
                <w:rFonts w:ascii="宋体" w:hAnsi="宋体" w:cs="宋体"/>
                <w:b/>
                <w:bCs/>
                <w:sz w:val="18"/>
                <w:szCs w:val="18"/>
              </w:rPr>
              <w:t>-</w:t>
            </w:r>
            <w:r>
              <w:rPr>
                <w:rFonts w:ascii="宋体" w:hAnsi="宋体" w:cs="宋体" w:hint="eastAsia"/>
                <w:b/>
                <w:bCs/>
                <w:sz w:val="18"/>
                <w:szCs w:val="18"/>
              </w:rPr>
              <w:t>内科</w:t>
            </w:r>
          </w:p>
        </w:tc>
        <w:tc>
          <w:tcPr>
            <w:tcW w:w="403" w:type="pct"/>
            <w:vAlign w:val="center"/>
          </w:tcPr>
          <w:p w:rsidR="0069493A" w:rsidRDefault="0069493A" w:rsidP="002A6F43">
            <w:pPr>
              <w:jc w:val="center"/>
              <w:rPr>
                <w:rFonts w:ascii="宋体" w:cs="宋体"/>
                <w:sz w:val="18"/>
                <w:szCs w:val="18"/>
              </w:rPr>
            </w:pPr>
          </w:p>
        </w:tc>
        <w:tc>
          <w:tcPr>
            <w:tcW w:w="403" w:type="pct"/>
            <w:vAlign w:val="center"/>
          </w:tcPr>
          <w:p w:rsidR="0069493A" w:rsidRDefault="0069493A" w:rsidP="002A6F43">
            <w:pPr>
              <w:jc w:val="center"/>
              <w:rPr>
                <w:rFonts w:ascii="宋体" w:cs="宋体"/>
                <w:sz w:val="18"/>
                <w:szCs w:val="18"/>
              </w:rPr>
            </w:pPr>
          </w:p>
        </w:tc>
        <w:tc>
          <w:tcPr>
            <w:tcW w:w="430" w:type="pct"/>
            <w:vAlign w:val="center"/>
          </w:tcPr>
          <w:p w:rsidR="0069493A" w:rsidRDefault="0069493A" w:rsidP="002A6F43">
            <w:pPr>
              <w:jc w:val="center"/>
              <w:rPr>
                <w:rFonts w:ascii="宋体" w:cs="宋体"/>
                <w:b/>
                <w:bCs/>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Haemobartonella (Fenline infectious anemia)</w:t>
            </w:r>
          </w:p>
        </w:tc>
        <w:tc>
          <w:tcPr>
            <w:tcW w:w="1277" w:type="pct"/>
            <w:vAlign w:val="center"/>
          </w:tcPr>
          <w:p w:rsidR="0069493A" w:rsidRDefault="0069493A" w:rsidP="002A6F43">
            <w:pPr>
              <w:jc w:val="center"/>
              <w:rPr>
                <w:rFonts w:ascii="宋体" w:hAnsi="宋体" w:cs="宋体"/>
                <w:sz w:val="18"/>
                <w:szCs w:val="18"/>
              </w:rPr>
            </w:pPr>
            <w:r>
              <w:rPr>
                <w:rFonts w:ascii="宋体" w:hAnsi="宋体" w:cs="宋体" w:hint="eastAsia"/>
                <w:sz w:val="18"/>
                <w:szCs w:val="18"/>
              </w:rPr>
              <w:t>血巴东虫症</w:t>
            </w:r>
            <w:r>
              <w:rPr>
                <w:rFonts w:ascii="宋体" w:hAnsi="宋体" w:cs="宋体"/>
                <w:sz w:val="18"/>
                <w:szCs w:val="18"/>
              </w:rPr>
              <w:t>(</w:t>
            </w:r>
            <w:r>
              <w:rPr>
                <w:rFonts w:ascii="宋体" w:hAnsi="宋体" w:cs="宋体" w:hint="eastAsia"/>
                <w:sz w:val="18"/>
                <w:szCs w:val="18"/>
              </w:rPr>
              <w:t>猫传染性贫血</w:t>
            </w:r>
            <w:r>
              <w:rPr>
                <w:rFonts w:ascii="宋体" w:hAnsi="宋体" w:cs="宋体"/>
                <w:sz w:val="18"/>
                <w:szCs w:val="18"/>
              </w:rPr>
              <w:t>)</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1500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2370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Ehrlichiosis (Rickettsia)</w:t>
            </w:r>
          </w:p>
        </w:tc>
        <w:tc>
          <w:tcPr>
            <w:tcW w:w="1277" w:type="pct"/>
            <w:vAlign w:val="center"/>
          </w:tcPr>
          <w:p w:rsidR="0069493A" w:rsidRDefault="0069493A" w:rsidP="002A6F43">
            <w:pPr>
              <w:jc w:val="center"/>
              <w:rPr>
                <w:rFonts w:ascii="宋体" w:hAnsi="宋体" w:cs="宋体"/>
                <w:sz w:val="18"/>
                <w:szCs w:val="18"/>
              </w:rPr>
            </w:pPr>
            <w:r>
              <w:rPr>
                <w:rFonts w:ascii="宋体" w:hAnsi="宋体" w:cs="宋体" w:hint="eastAsia"/>
                <w:sz w:val="18"/>
                <w:szCs w:val="18"/>
              </w:rPr>
              <w:t>犬艾利希体症</w:t>
            </w:r>
            <w:r>
              <w:rPr>
                <w:rFonts w:ascii="宋体" w:hAnsi="宋体" w:cs="宋体"/>
                <w:sz w:val="18"/>
                <w:szCs w:val="18"/>
              </w:rPr>
              <w:t>(</w:t>
            </w:r>
            <w:r>
              <w:rPr>
                <w:rFonts w:ascii="宋体" w:hAnsi="宋体" w:cs="宋体" w:hint="eastAsia"/>
                <w:sz w:val="18"/>
                <w:szCs w:val="18"/>
              </w:rPr>
              <w:t>立克次体</w:t>
            </w:r>
            <w:r>
              <w:rPr>
                <w:rFonts w:ascii="宋体" w:hAnsi="宋体" w:cs="宋体"/>
                <w:sz w:val="18"/>
                <w:szCs w:val="18"/>
              </w:rPr>
              <w:t>)</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1500</w:t>
            </w:r>
          </w:p>
        </w:tc>
        <w:tc>
          <w:tcPr>
            <w:tcW w:w="403" w:type="pct"/>
            <w:vAlign w:val="center"/>
          </w:tcPr>
          <w:p w:rsidR="0069493A" w:rsidRDefault="0069493A" w:rsidP="002A6F43">
            <w:pPr>
              <w:jc w:val="center"/>
              <w:rPr>
                <w:rFonts w:ascii="宋体" w:hAnsi="宋体" w:cs="宋体"/>
                <w:sz w:val="18"/>
                <w:szCs w:val="18"/>
              </w:rPr>
            </w:pPr>
          </w:p>
        </w:tc>
        <w:tc>
          <w:tcPr>
            <w:tcW w:w="430" w:type="pct"/>
            <w:vAlign w:val="center"/>
          </w:tcPr>
          <w:p w:rsidR="0069493A" w:rsidRDefault="0069493A" w:rsidP="002A6F43">
            <w:pPr>
              <w:jc w:val="center"/>
              <w:rPr>
                <w:rFonts w:ascii="宋体" w:hAnsi="宋体" w:cs="宋体"/>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1500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r w:rsidR="0069493A" w:rsidTr="002A6F43">
        <w:trPr>
          <w:trHeight w:val="340"/>
          <w:jc w:val="center"/>
        </w:trPr>
        <w:tc>
          <w:tcPr>
            <w:tcW w:w="1361" w:type="pct"/>
            <w:vAlign w:val="center"/>
          </w:tcPr>
          <w:p w:rsidR="0069493A" w:rsidRDefault="0069493A" w:rsidP="002A6F43">
            <w:pPr>
              <w:jc w:val="center"/>
              <w:rPr>
                <w:rFonts w:ascii="宋体" w:hAnsi="宋体" w:cs="宋体"/>
                <w:sz w:val="18"/>
                <w:szCs w:val="18"/>
              </w:rPr>
            </w:pPr>
            <w:r>
              <w:rPr>
                <w:rFonts w:ascii="宋体" w:hAnsi="宋体" w:cs="宋体"/>
                <w:sz w:val="18"/>
                <w:szCs w:val="18"/>
              </w:rPr>
              <w:t>Lyme Disease</w:t>
            </w:r>
          </w:p>
        </w:tc>
        <w:tc>
          <w:tcPr>
            <w:tcW w:w="1277" w:type="pct"/>
            <w:vAlign w:val="center"/>
          </w:tcPr>
          <w:p w:rsidR="0069493A" w:rsidRDefault="0069493A" w:rsidP="002A6F43">
            <w:pPr>
              <w:jc w:val="center"/>
              <w:rPr>
                <w:rFonts w:ascii="宋体" w:cs="宋体"/>
                <w:sz w:val="18"/>
                <w:szCs w:val="18"/>
              </w:rPr>
            </w:pPr>
            <w:r>
              <w:rPr>
                <w:rFonts w:ascii="宋体" w:hAnsi="宋体" w:cs="宋体" w:hint="eastAsia"/>
                <w:sz w:val="18"/>
                <w:szCs w:val="18"/>
              </w:rPr>
              <w:t>莱姆病</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1200</w:t>
            </w:r>
          </w:p>
        </w:tc>
        <w:tc>
          <w:tcPr>
            <w:tcW w:w="403" w:type="pct"/>
            <w:vAlign w:val="center"/>
          </w:tcPr>
          <w:p w:rsidR="0069493A" w:rsidRDefault="0069493A" w:rsidP="002A6F43">
            <w:pPr>
              <w:jc w:val="center"/>
              <w:rPr>
                <w:rFonts w:ascii="宋体" w:hAnsi="宋体" w:cs="宋体"/>
                <w:sz w:val="18"/>
                <w:szCs w:val="18"/>
              </w:rPr>
            </w:pPr>
            <w:r>
              <w:rPr>
                <w:rFonts w:ascii="宋体" w:hAnsi="宋体" w:cs="宋体"/>
                <w:sz w:val="18"/>
                <w:szCs w:val="18"/>
              </w:rPr>
              <w:t>870</w:t>
            </w:r>
          </w:p>
        </w:tc>
        <w:tc>
          <w:tcPr>
            <w:tcW w:w="430" w:type="pct"/>
            <w:vAlign w:val="center"/>
          </w:tcPr>
          <w:p w:rsidR="0069493A" w:rsidRDefault="0069493A" w:rsidP="002A6F43">
            <w:pPr>
              <w:jc w:val="center"/>
              <w:rPr>
                <w:rFonts w:ascii="宋体" w:hAnsi="宋体" w:cs="宋体"/>
                <w:sz w:val="18"/>
                <w:szCs w:val="18"/>
              </w:rPr>
            </w:pPr>
          </w:p>
        </w:tc>
        <w:tc>
          <w:tcPr>
            <w:tcW w:w="425" w:type="pct"/>
            <w:vAlign w:val="center"/>
          </w:tcPr>
          <w:p w:rsidR="0069493A" w:rsidRDefault="0069493A" w:rsidP="002A6F43">
            <w:pPr>
              <w:jc w:val="center"/>
              <w:rPr>
                <w:rFonts w:ascii="宋体" w:hAnsi="宋体" w:cs="宋体"/>
                <w:sz w:val="18"/>
                <w:szCs w:val="18"/>
              </w:rPr>
            </w:pPr>
            <w:r>
              <w:rPr>
                <w:rFonts w:ascii="宋体" w:hAnsi="宋体" w:cs="宋体"/>
                <w:sz w:val="18"/>
                <w:szCs w:val="18"/>
              </w:rPr>
              <w:t>2070</w:t>
            </w:r>
          </w:p>
        </w:tc>
        <w:tc>
          <w:tcPr>
            <w:tcW w:w="326" w:type="pct"/>
          </w:tcPr>
          <w:p w:rsidR="0069493A" w:rsidRDefault="0069493A" w:rsidP="002A6F43">
            <w:pPr>
              <w:jc w:val="center"/>
              <w:rPr>
                <w:rFonts w:ascii="宋体" w:hAnsi="宋体" w:cs="宋体"/>
                <w:sz w:val="18"/>
                <w:szCs w:val="18"/>
              </w:rPr>
            </w:pPr>
          </w:p>
        </w:tc>
        <w:tc>
          <w:tcPr>
            <w:tcW w:w="375" w:type="pct"/>
          </w:tcPr>
          <w:p w:rsidR="0069493A" w:rsidRDefault="0069493A" w:rsidP="002A6F43">
            <w:pPr>
              <w:jc w:val="center"/>
              <w:rPr>
                <w:rFonts w:ascii="宋体" w:hAnsi="宋体" w:cs="宋体"/>
                <w:sz w:val="18"/>
                <w:szCs w:val="18"/>
              </w:rPr>
            </w:pPr>
          </w:p>
        </w:tc>
      </w:tr>
    </w:tbl>
    <w:p w:rsidR="008F6C52" w:rsidRDefault="008F6C52"/>
    <w:p w:rsidR="0031676F" w:rsidRDefault="0031676F" w:rsidP="0031676F">
      <w:pPr>
        <w:jc w:val="center"/>
        <w:rPr>
          <w:rFonts w:ascii="宋体" w:hAnsi="宋体"/>
          <w:b/>
          <w:sz w:val="28"/>
          <w:szCs w:val="28"/>
        </w:rPr>
      </w:pPr>
    </w:p>
    <w:p w:rsidR="0031676F" w:rsidRPr="008B00E1" w:rsidRDefault="0031676F" w:rsidP="00193E07">
      <w:pPr>
        <w:snapToGrid w:val="0"/>
        <w:jc w:val="center"/>
        <w:rPr>
          <w:rFonts w:ascii="宋体" w:hAnsi="宋体"/>
          <w:b/>
          <w:sz w:val="28"/>
          <w:szCs w:val="28"/>
        </w:rPr>
      </w:pPr>
      <w:r>
        <w:rPr>
          <w:rFonts w:ascii="宋体" w:hAnsi="宋体" w:hint="eastAsia"/>
          <w:b/>
          <w:sz w:val="28"/>
          <w:szCs w:val="28"/>
        </w:rPr>
        <w:t>中国平安财产保险股份有限公司</w:t>
      </w:r>
    </w:p>
    <w:p w:rsidR="0031676F" w:rsidRPr="00A75183" w:rsidRDefault="0031676F" w:rsidP="00193E07">
      <w:pPr>
        <w:snapToGrid w:val="0"/>
        <w:jc w:val="center"/>
        <w:rPr>
          <w:rFonts w:ascii="宋体" w:hAnsi="宋体"/>
          <w:b/>
          <w:sz w:val="28"/>
          <w:szCs w:val="21"/>
        </w:rPr>
      </w:pPr>
      <w:r>
        <w:rPr>
          <w:rFonts w:ascii="宋体" w:hAnsi="宋体" w:hint="eastAsia"/>
          <w:b/>
          <w:sz w:val="28"/>
          <w:szCs w:val="21"/>
        </w:rPr>
        <w:t>平安</w:t>
      </w:r>
      <w:r w:rsidRPr="00A75183">
        <w:rPr>
          <w:rFonts w:ascii="宋体" w:hAnsi="宋体" w:hint="eastAsia"/>
          <w:b/>
          <w:sz w:val="28"/>
          <w:szCs w:val="21"/>
        </w:rPr>
        <w:t>家养宠物责任</w:t>
      </w:r>
      <w:r>
        <w:rPr>
          <w:rFonts w:ascii="宋体" w:hAnsi="宋体" w:hint="eastAsia"/>
          <w:b/>
          <w:sz w:val="28"/>
          <w:szCs w:val="21"/>
        </w:rPr>
        <w:t>保</w:t>
      </w:r>
      <w:r w:rsidRPr="00A75183">
        <w:rPr>
          <w:rFonts w:ascii="宋体" w:hAnsi="宋体" w:hint="eastAsia"/>
          <w:b/>
          <w:sz w:val="28"/>
          <w:szCs w:val="21"/>
        </w:rPr>
        <w:t>险条款</w:t>
      </w:r>
    </w:p>
    <w:p w:rsidR="00193E07" w:rsidRDefault="00193E07" w:rsidP="00193E07">
      <w:pPr>
        <w:adjustRightInd w:val="0"/>
        <w:snapToGrid w:val="0"/>
        <w:jc w:val="center"/>
        <w:rPr>
          <w:b/>
          <w:bCs/>
          <w:szCs w:val="21"/>
        </w:rPr>
      </w:pPr>
    </w:p>
    <w:p w:rsidR="0031676F" w:rsidRPr="003023A5" w:rsidRDefault="0031676F" w:rsidP="00193E07">
      <w:pPr>
        <w:adjustRightInd w:val="0"/>
        <w:snapToGrid w:val="0"/>
        <w:jc w:val="center"/>
        <w:rPr>
          <w:b/>
          <w:bCs/>
          <w:szCs w:val="21"/>
        </w:rPr>
      </w:pPr>
      <w:r w:rsidRPr="003023A5">
        <w:rPr>
          <w:rFonts w:hint="eastAsia"/>
          <w:b/>
          <w:bCs/>
          <w:szCs w:val="21"/>
        </w:rPr>
        <w:t>总</w:t>
      </w:r>
      <w:r>
        <w:rPr>
          <w:rFonts w:hint="eastAsia"/>
          <w:b/>
          <w:bCs/>
          <w:szCs w:val="21"/>
        </w:rPr>
        <w:t xml:space="preserve">  </w:t>
      </w:r>
      <w:r w:rsidRPr="003023A5">
        <w:rPr>
          <w:rFonts w:hint="eastAsia"/>
          <w:b/>
          <w:bCs/>
          <w:szCs w:val="21"/>
        </w:rPr>
        <w:t>则</w:t>
      </w:r>
    </w:p>
    <w:p w:rsidR="0031676F" w:rsidRPr="003023A5" w:rsidRDefault="0031676F" w:rsidP="00193E07">
      <w:pPr>
        <w:adjustRightInd w:val="0"/>
        <w:snapToGrid w:val="0"/>
        <w:ind w:firstLineChars="200" w:firstLine="422"/>
        <w:rPr>
          <w:szCs w:val="21"/>
        </w:rPr>
      </w:pPr>
      <w:r w:rsidRPr="003023A5">
        <w:rPr>
          <w:rFonts w:hint="eastAsia"/>
          <w:b/>
          <w:bCs/>
          <w:szCs w:val="21"/>
        </w:rPr>
        <w:t>第一条</w:t>
      </w:r>
      <w:r w:rsidRPr="003023A5">
        <w:rPr>
          <w:rFonts w:hint="eastAsia"/>
          <w:szCs w:val="21"/>
        </w:rPr>
        <w:t xml:space="preserve">  </w:t>
      </w:r>
      <w:r w:rsidRPr="003023A5">
        <w:rPr>
          <w:rFonts w:hint="eastAsia"/>
          <w:szCs w:val="21"/>
        </w:rPr>
        <w:t>本保险合同由保险条款、投保单、保险单、保险凭证以及批单组成。凡涉及本保险合同的约定，均应采用书面形式。</w:t>
      </w:r>
    </w:p>
    <w:p w:rsidR="0031676F" w:rsidRDefault="0031676F" w:rsidP="00193E07">
      <w:pPr>
        <w:adjustRightInd w:val="0"/>
        <w:snapToGrid w:val="0"/>
        <w:jc w:val="center"/>
        <w:rPr>
          <w:b/>
          <w:bCs/>
          <w:szCs w:val="21"/>
        </w:rPr>
      </w:pPr>
    </w:p>
    <w:p w:rsidR="0031676F" w:rsidRDefault="0031676F" w:rsidP="00193E07">
      <w:pPr>
        <w:adjustRightInd w:val="0"/>
        <w:snapToGrid w:val="0"/>
        <w:jc w:val="center"/>
        <w:rPr>
          <w:b/>
          <w:bCs/>
          <w:szCs w:val="21"/>
        </w:rPr>
      </w:pPr>
      <w:r w:rsidRPr="003023A5">
        <w:rPr>
          <w:rFonts w:hint="eastAsia"/>
          <w:b/>
          <w:bCs/>
          <w:szCs w:val="21"/>
        </w:rPr>
        <w:t>保险责任</w:t>
      </w:r>
    </w:p>
    <w:p w:rsidR="0031676F" w:rsidRPr="00F6600B" w:rsidRDefault="0031676F" w:rsidP="00193E07">
      <w:pPr>
        <w:adjustRightInd w:val="0"/>
        <w:snapToGrid w:val="0"/>
        <w:rPr>
          <w:b/>
          <w:bCs/>
          <w:szCs w:val="21"/>
        </w:rPr>
      </w:pPr>
      <w:r>
        <w:rPr>
          <w:rFonts w:hint="eastAsia"/>
          <w:b/>
          <w:bCs/>
          <w:szCs w:val="21"/>
        </w:rPr>
        <w:t xml:space="preserve">    </w:t>
      </w:r>
      <w:r>
        <w:rPr>
          <w:rFonts w:hint="eastAsia"/>
          <w:b/>
          <w:bCs/>
          <w:szCs w:val="21"/>
        </w:rPr>
        <w:t>第二条</w:t>
      </w:r>
      <w:r>
        <w:rPr>
          <w:rFonts w:hint="eastAsia"/>
          <w:b/>
          <w:bCs/>
          <w:szCs w:val="21"/>
        </w:rPr>
        <w:t xml:space="preserve">  </w:t>
      </w:r>
      <w:r w:rsidRPr="00873500">
        <w:rPr>
          <w:rFonts w:ascii="宋体" w:hAnsi="宋体" w:hint="eastAsia"/>
          <w:szCs w:val="21"/>
        </w:rPr>
        <w:t>在保险单明细表列明的保险期间和承保区域范围内</w:t>
      </w:r>
      <w:r>
        <w:rPr>
          <w:rFonts w:ascii="宋体" w:hAnsi="宋体" w:hint="eastAsia"/>
          <w:szCs w:val="21"/>
        </w:rPr>
        <w:t>，</w:t>
      </w:r>
      <w:r w:rsidRPr="00241C40">
        <w:rPr>
          <w:rFonts w:ascii="宋体" w:hAnsi="宋体"/>
          <w:szCs w:val="21"/>
        </w:rPr>
        <w:t>因被保险人</w:t>
      </w:r>
      <w:r>
        <w:rPr>
          <w:rFonts w:ascii="宋体" w:hAnsi="宋体" w:hint="eastAsia"/>
          <w:szCs w:val="21"/>
        </w:rPr>
        <w:t>拥有的宠物</w:t>
      </w:r>
      <w:r w:rsidRPr="00241C40">
        <w:rPr>
          <w:rFonts w:ascii="宋体" w:hAnsi="宋体"/>
          <w:szCs w:val="21"/>
        </w:rPr>
        <w:t>造成第三者的人身伤害或财产的直接损失，依法应由被保险人承担的经济赔偿责任，保险人</w:t>
      </w:r>
      <w:r>
        <w:rPr>
          <w:rFonts w:ascii="宋体" w:hAnsi="宋体" w:hint="eastAsia"/>
          <w:szCs w:val="21"/>
        </w:rPr>
        <w:t>扣除本保险合同约定的免赔额后</w:t>
      </w:r>
      <w:r w:rsidRPr="00241C40">
        <w:rPr>
          <w:rFonts w:ascii="宋体" w:hAnsi="宋体"/>
          <w:szCs w:val="21"/>
        </w:rPr>
        <w:t>在赔偿限额内负责赔偿。</w:t>
      </w:r>
    </w:p>
    <w:p w:rsidR="0031676F" w:rsidRPr="003023A5" w:rsidRDefault="0031676F" w:rsidP="00193E07">
      <w:pPr>
        <w:adjustRightInd w:val="0"/>
        <w:snapToGrid w:val="0"/>
        <w:ind w:firstLineChars="200" w:firstLine="422"/>
        <w:rPr>
          <w:szCs w:val="21"/>
        </w:rPr>
      </w:pPr>
      <w:r w:rsidRPr="003023A5">
        <w:rPr>
          <w:rFonts w:hint="eastAsia"/>
          <w:b/>
          <w:bCs/>
          <w:szCs w:val="21"/>
        </w:rPr>
        <w:t>第</w:t>
      </w:r>
      <w:r>
        <w:rPr>
          <w:rFonts w:hint="eastAsia"/>
          <w:b/>
          <w:bCs/>
          <w:szCs w:val="21"/>
        </w:rPr>
        <w:t>三</w:t>
      </w:r>
      <w:r w:rsidRPr="003023A5">
        <w:rPr>
          <w:rFonts w:hint="eastAsia"/>
          <w:b/>
          <w:bCs/>
          <w:szCs w:val="21"/>
        </w:rPr>
        <w:t>条</w:t>
      </w:r>
      <w:r w:rsidRPr="003023A5">
        <w:rPr>
          <w:rFonts w:hint="eastAsia"/>
          <w:szCs w:val="21"/>
        </w:rPr>
        <w:t xml:space="preserve">  </w:t>
      </w:r>
      <w:r w:rsidRPr="003023A5">
        <w:rPr>
          <w:rFonts w:hint="eastAsia"/>
          <w:szCs w:val="21"/>
        </w:rPr>
        <w:t>保险事故发生后，被保险人因保险事故而被提起仲裁或者诉讼的，对应由被保险人支付的仲裁或诉讼费用以及事先经保险人书面同意支付的其他必要的、合理的费用（以下简称“法律费用”），保险人按照本保险合同约定也负责赔偿。</w:t>
      </w:r>
    </w:p>
    <w:p w:rsidR="0031676F" w:rsidRPr="000849F8" w:rsidRDefault="0031676F" w:rsidP="00193E07">
      <w:pPr>
        <w:snapToGrid w:val="0"/>
        <w:ind w:firstLineChars="200" w:firstLine="420"/>
        <w:rPr>
          <w:rFonts w:ascii="宋体" w:hAnsi="宋体"/>
          <w:szCs w:val="21"/>
        </w:rPr>
      </w:pPr>
    </w:p>
    <w:p w:rsidR="0031676F" w:rsidRPr="00145AD8" w:rsidRDefault="0031676F" w:rsidP="00193E07">
      <w:pPr>
        <w:snapToGrid w:val="0"/>
        <w:ind w:firstLineChars="200" w:firstLine="422"/>
        <w:jc w:val="center"/>
        <w:rPr>
          <w:rFonts w:ascii="宋体" w:hAnsi="宋体"/>
          <w:b/>
          <w:szCs w:val="21"/>
        </w:rPr>
      </w:pPr>
      <w:r w:rsidRPr="00145AD8">
        <w:rPr>
          <w:rFonts w:ascii="宋体" w:hAnsi="宋体"/>
          <w:b/>
          <w:szCs w:val="21"/>
        </w:rPr>
        <w:t>责任免除</w:t>
      </w:r>
    </w:p>
    <w:p w:rsidR="0031676F" w:rsidRDefault="0031676F" w:rsidP="00193E07">
      <w:pPr>
        <w:snapToGrid w:val="0"/>
        <w:ind w:firstLineChars="200" w:firstLine="422"/>
        <w:rPr>
          <w:b/>
          <w:szCs w:val="21"/>
        </w:rPr>
      </w:pPr>
      <w:r w:rsidRPr="00241C40">
        <w:rPr>
          <w:rFonts w:ascii="宋体" w:hAnsi="宋体"/>
          <w:b/>
          <w:bCs/>
          <w:szCs w:val="21"/>
        </w:rPr>
        <w:t>第</w:t>
      </w:r>
      <w:r>
        <w:rPr>
          <w:rFonts w:ascii="宋体" w:hAnsi="宋体" w:hint="eastAsia"/>
          <w:b/>
          <w:bCs/>
          <w:szCs w:val="21"/>
        </w:rPr>
        <w:t>四</w:t>
      </w:r>
      <w:r w:rsidRPr="00241C40">
        <w:rPr>
          <w:rFonts w:ascii="宋体" w:hAnsi="宋体"/>
          <w:b/>
          <w:bCs/>
          <w:szCs w:val="21"/>
        </w:rPr>
        <w:t>条</w:t>
      </w:r>
      <w:r>
        <w:rPr>
          <w:rFonts w:ascii="宋体" w:hAnsi="宋体" w:hint="eastAsia"/>
          <w:b/>
          <w:bCs/>
          <w:szCs w:val="21"/>
        </w:rPr>
        <w:t xml:space="preserve">  </w:t>
      </w:r>
      <w:r w:rsidRPr="003023A5">
        <w:rPr>
          <w:rFonts w:hint="eastAsia"/>
          <w:b/>
          <w:szCs w:val="21"/>
        </w:rPr>
        <w:t>下列损失、费用和责任，保险人不负责赔偿：</w:t>
      </w:r>
    </w:p>
    <w:p w:rsidR="0031676F" w:rsidRPr="00145AD8" w:rsidRDefault="0031676F" w:rsidP="00193E07">
      <w:pPr>
        <w:snapToGrid w:val="0"/>
        <w:ind w:firstLineChars="200" w:firstLine="422"/>
        <w:rPr>
          <w:rFonts w:ascii="宋体" w:hAnsi="宋体"/>
          <w:b/>
          <w:szCs w:val="21"/>
        </w:rPr>
      </w:pPr>
      <w:r w:rsidRPr="00145AD8">
        <w:rPr>
          <w:rFonts w:ascii="宋体" w:hAnsi="宋体"/>
          <w:b/>
          <w:szCs w:val="21"/>
        </w:rPr>
        <w:t>（一）被保险人及其家庭成员、家庭雇佣人员、暂居人员的人身伤害或其所有、租用或保管的财产的损失；</w:t>
      </w:r>
    </w:p>
    <w:p w:rsidR="0031676F" w:rsidRPr="00145AD8" w:rsidRDefault="0031676F" w:rsidP="00193E07">
      <w:pPr>
        <w:snapToGrid w:val="0"/>
        <w:ind w:firstLineChars="200" w:firstLine="422"/>
        <w:rPr>
          <w:rFonts w:ascii="宋体" w:hAnsi="宋体"/>
          <w:b/>
          <w:szCs w:val="21"/>
        </w:rPr>
      </w:pPr>
      <w:r w:rsidRPr="00145AD8">
        <w:rPr>
          <w:rFonts w:ascii="宋体" w:hAnsi="宋体"/>
          <w:b/>
          <w:szCs w:val="21"/>
        </w:rPr>
        <w:t>（二）被保险人的故意行为造成的第三者的人身伤害和财产损失；</w:t>
      </w:r>
    </w:p>
    <w:p w:rsidR="0031676F" w:rsidRPr="00145AD8" w:rsidRDefault="0031676F" w:rsidP="00193E07">
      <w:pPr>
        <w:snapToGrid w:val="0"/>
        <w:ind w:firstLineChars="200" w:firstLine="422"/>
        <w:rPr>
          <w:rFonts w:ascii="宋体" w:hAnsi="宋体"/>
          <w:b/>
          <w:szCs w:val="21"/>
        </w:rPr>
      </w:pPr>
      <w:r w:rsidRPr="00145AD8">
        <w:rPr>
          <w:rFonts w:ascii="宋体" w:hAnsi="宋体"/>
          <w:b/>
          <w:szCs w:val="21"/>
        </w:rPr>
        <w:t>（三）被保险人拥有的宠物造成其他动物的伤害；</w:t>
      </w:r>
    </w:p>
    <w:p w:rsidR="0031676F" w:rsidRPr="00145AD8" w:rsidRDefault="0031676F" w:rsidP="00193E07">
      <w:pPr>
        <w:snapToGrid w:val="0"/>
        <w:ind w:firstLineChars="200" w:firstLine="422"/>
        <w:rPr>
          <w:rFonts w:ascii="宋体" w:hAnsi="宋体"/>
          <w:b/>
          <w:szCs w:val="21"/>
        </w:rPr>
      </w:pPr>
      <w:r w:rsidRPr="00145AD8">
        <w:rPr>
          <w:rFonts w:ascii="宋体" w:hAnsi="宋体"/>
          <w:b/>
          <w:szCs w:val="21"/>
        </w:rPr>
        <w:t>（四）被保险人拥有的宠物在被他人照管期间造成的第三者的人身伤害或财产损失；</w:t>
      </w:r>
    </w:p>
    <w:p w:rsidR="0031676F" w:rsidRPr="00145AD8" w:rsidRDefault="0031676F" w:rsidP="00193E07">
      <w:pPr>
        <w:snapToGrid w:val="0"/>
        <w:ind w:firstLineChars="200" w:firstLine="422"/>
        <w:rPr>
          <w:rFonts w:ascii="宋体" w:hAnsi="宋体"/>
          <w:b/>
          <w:szCs w:val="21"/>
        </w:rPr>
      </w:pPr>
      <w:r w:rsidRPr="00145AD8">
        <w:rPr>
          <w:rFonts w:ascii="宋体" w:hAnsi="宋体"/>
          <w:b/>
          <w:szCs w:val="21"/>
        </w:rPr>
        <w:t>（五）相关法律法规禁止普通市民饲养的宠物</w:t>
      </w:r>
      <w:r>
        <w:rPr>
          <w:rFonts w:ascii="宋体" w:hAnsi="宋体"/>
          <w:b/>
          <w:szCs w:val="21"/>
        </w:rPr>
        <w:t>造成</w:t>
      </w:r>
      <w:r w:rsidRPr="00145AD8">
        <w:rPr>
          <w:rFonts w:ascii="宋体" w:hAnsi="宋体"/>
          <w:b/>
          <w:szCs w:val="21"/>
        </w:rPr>
        <w:t>第三者的人身伤害和财产损失；不</w:t>
      </w:r>
      <w:r w:rsidRPr="00145AD8">
        <w:rPr>
          <w:rFonts w:ascii="宋体" w:hAnsi="宋体"/>
          <w:b/>
          <w:szCs w:val="21"/>
        </w:rPr>
        <w:lastRenderedPageBreak/>
        <w:t>管有无法律禁止，保险人所述宠物不包括藏獒、阿富汗猎犬、苏俄牧羊犬及类似大型或烈性犬只；</w:t>
      </w:r>
    </w:p>
    <w:p w:rsidR="0031676F" w:rsidRDefault="0031676F" w:rsidP="00193E07">
      <w:pPr>
        <w:snapToGrid w:val="0"/>
        <w:ind w:firstLineChars="200" w:firstLine="422"/>
        <w:rPr>
          <w:rFonts w:ascii="宋体" w:hAnsi="宋体"/>
          <w:b/>
          <w:szCs w:val="21"/>
        </w:rPr>
      </w:pPr>
      <w:r w:rsidRPr="00145AD8">
        <w:rPr>
          <w:rFonts w:ascii="宋体" w:hAnsi="宋体"/>
          <w:b/>
          <w:szCs w:val="21"/>
        </w:rPr>
        <w:t>（</w:t>
      </w:r>
      <w:r>
        <w:rPr>
          <w:rFonts w:ascii="宋体" w:hAnsi="宋体" w:hint="eastAsia"/>
          <w:b/>
          <w:szCs w:val="21"/>
        </w:rPr>
        <w:t>六</w:t>
      </w:r>
      <w:r w:rsidRPr="00145AD8">
        <w:rPr>
          <w:rFonts w:ascii="宋体" w:hAnsi="宋体"/>
          <w:b/>
          <w:szCs w:val="21"/>
        </w:rPr>
        <w:t>）罚款、罚金或惩罚性赔偿</w:t>
      </w:r>
      <w:r>
        <w:rPr>
          <w:rFonts w:ascii="宋体" w:hAnsi="宋体" w:hint="eastAsia"/>
          <w:b/>
          <w:szCs w:val="21"/>
        </w:rPr>
        <w:t>；</w:t>
      </w:r>
    </w:p>
    <w:p w:rsidR="0031676F" w:rsidRDefault="0031676F" w:rsidP="00193E07">
      <w:pPr>
        <w:snapToGrid w:val="0"/>
        <w:ind w:firstLineChars="200" w:firstLine="422"/>
        <w:rPr>
          <w:b/>
          <w:szCs w:val="21"/>
        </w:rPr>
      </w:pPr>
      <w:r w:rsidRPr="00145AD8">
        <w:rPr>
          <w:rFonts w:ascii="宋体" w:hAnsi="宋体" w:hint="eastAsia"/>
          <w:b/>
          <w:szCs w:val="21"/>
        </w:rPr>
        <w:t>（</w:t>
      </w:r>
      <w:r>
        <w:rPr>
          <w:rFonts w:ascii="宋体" w:hAnsi="宋体" w:hint="eastAsia"/>
          <w:b/>
          <w:szCs w:val="21"/>
        </w:rPr>
        <w:t>七</w:t>
      </w:r>
      <w:r w:rsidRPr="00145AD8">
        <w:rPr>
          <w:rFonts w:ascii="宋体" w:hAnsi="宋体" w:hint="eastAsia"/>
          <w:b/>
          <w:szCs w:val="21"/>
        </w:rPr>
        <w:t>）</w:t>
      </w:r>
      <w:r w:rsidRPr="003023A5">
        <w:rPr>
          <w:rFonts w:hint="eastAsia"/>
          <w:b/>
          <w:szCs w:val="21"/>
        </w:rPr>
        <w:t>）</w:t>
      </w:r>
      <w:r w:rsidRPr="00145AD8">
        <w:rPr>
          <w:rFonts w:ascii="宋体" w:hAnsi="宋体"/>
          <w:b/>
          <w:szCs w:val="21"/>
        </w:rPr>
        <w:t>任何</w:t>
      </w:r>
      <w:r w:rsidRPr="003023A5">
        <w:rPr>
          <w:rFonts w:hint="eastAsia"/>
          <w:b/>
          <w:szCs w:val="21"/>
        </w:rPr>
        <w:t>精神损害赔偿</w:t>
      </w:r>
      <w:r>
        <w:rPr>
          <w:rFonts w:hint="eastAsia"/>
          <w:b/>
          <w:szCs w:val="21"/>
        </w:rPr>
        <w:t>；</w:t>
      </w:r>
    </w:p>
    <w:p w:rsidR="0031676F" w:rsidRDefault="0031676F" w:rsidP="00193E07">
      <w:pPr>
        <w:adjustRightInd w:val="0"/>
        <w:snapToGrid w:val="0"/>
        <w:ind w:firstLineChars="200" w:firstLine="422"/>
        <w:rPr>
          <w:b/>
          <w:szCs w:val="21"/>
        </w:rPr>
      </w:pPr>
      <w:r w:rsidRPr="00145AD8">
        <w:rPr>
          <w:rFonts w:ascii="宋体" w:hAnsi="宋体" w:hint="eastAsia"/>
          <w:b/>
          <w:szCs w:val="21"/>
        </w:rPr>
        <w:t>（</w:t>
      </w:r>
      <w:r>
        <w:rPr>
          <w:rFonts w:ascii="宋体" w:hAnsi="宋体" w:hint="eastAsia"/>
          <w:b/>
          <w:szCs w:val="21"/>
        </w:rPr>
        <w:t>八</w:t>
      </w:r>
      <w:r w:rsidRPr="003023A5">
        <w:rPr>
          <w:rFonts w:hint="eastAsia"/>
          <w:b/>
          <w:szCs w:val="21"/>
        </w:rPr>
        <w:t>）间接损失</w:t>
      </w:r>
      <w:r>
        <w:rPr>
          <w:rFonts w:hint="eastAsia"/>
          <w:b/>
          <w:szCs w:val="21"/>
        </w:rPr>
        <w:t>；</w:t>
      </w:r>
    </w:p>
    <w:p w:rsidR="0031676F" w:rsidRPr="003023A5" w:rsidRDefault="0031676F" w:rsidP="00193E07">
      <w:pPr>
        <w:adjustRightInd w:val="0"/>
        <w:snapToGrid w:val="0"/>
        <w:ind w:firstLineChars="200" w:firstLine="422"/>
        <w:rPr>
          <w:b/>
          <w:szCs w:val="21"/>
        </w:rPr>
      </w:pPr>
      <w:r w:rsidRPr="003023A5">
        <w:rPr>
          <w:rFonts w:hint="eastAsia"/>
          <w:b/>
          <w:szCs w:val="21"/>
        </w:rPr>
        <w:t>（</w:t>
      </w:r>
      <w:r>
        <w:rPr>
          <w:rFonts w:hint="eastAsia"/>
          <w:b/>
          <w:szCs w:val="21"/>
        </w:rPr>
        <w:t>九</w:t>
      </w:r>
      <w:r w:rsidRPr="003023A5">
        <w:rPr>
          <w:rFonts w:hint="eastAsia"/>
          <w:b/>
          <w:szCs w:val="21"/>
        </w:rPr>
        <w:t>）</w:t>
      </w:r>
      <w:r w:rsidRPr="003023A5">
        <w:rPr>
          <w:rFonts w:hint="eastAsia"/>
          <w:b/>
          <w:snapToGrid w:val="0"/>
          <w:spacing w:val="-6"/>
          <w:kern w:val="0"/>
          <w:szCs w:val="21"/>
        </w:rPr>
        <w:t>投保人、被保险人在投保之前已经知道或可以合理预见的索赔情况；</w:t>
      </w:r>
    </w:p>
    <w:p w:rsidR="0031676F" w:rsidRDefault="0031676F" w:rsidP="00193E07">
      <w:pPr>
        <w:snapToGrid w:val="0"/>
        <w:ind w:firstLineChars="200" w:firstLine="422"/>
        <w:rPr>
          <w:rFonts w:ascii="宋体" w:hAnsi="宋体"/>
          <w:b/>
          <w:szCs w:val="21"/>
        </w:rPr>
      </w:pPr>
      <w:r w:rsidRPr="00145AD8">
        <w:rPr>
          <w:rFonts w:ascii="宋体" w:hAnsi="宋体" w:hint="eastAsia"/>
          <w:b/>
          <w:szCs w:val="21"/>
        </w:rPr>
        <w:t>（</w:t>
      </w:r>
      <w:r>
        <w:rPr>
          <w:rFonts w:ascii="宋体" w:hAnsi="宋体" w:hint="eastAsia"/>
          <w:b/>
          <w:szCs w:val="21"/>
        </w:rPr>
        <w:t>十</w:t>
      </w:r>
      <w:r w:rsidRPr="00145AD8">
        <w:rPr>
          <w:rFonts w:ascii="宋体" w:hAnsi="宋体" w:hint="eastAsia"/>
          <w:b/>
          <w:szCs w:val="21"/>
        </w:rPr>
        <w:t>）保险单中约定的免赔额范围内的损失或责任</w:t>
      </w:r>
      <w:r>
        <w:rPr>
          <w:rFonts w:ascii="宋体" w:hAnsi="宋体" w:hint="eastAsia"/>
          <w:b/>
          <w:szCs w:val="21"/>
        </w:rPr>
        <w:t>；</w:t>
      </w:r>
    </w:p>
    <w:p w:rsidR="0031676F" w:rsidRDefault="0031676F" w:rsidP="00193E07">
      <w:pPr>
        <w:snapToGrid w:val="0"/>
        <w:ind w:firstLineChars="200" w:firstLine="422"/>
        <w:rPr>
          <w:rFonts w:ascii="宋体" w:hAnsi="宋体"/>
          <w:b/>
          <w:szCs w:val="21"/>
        </w:rPr>
      </w:pPr>
      <w:r>
        <w:rPr>
          <w:rFonts w:ascii="宋体" w:hAnsi="宋体" w:hint="eastAsia"/>
          <w:b/>
          <w:szCs w:val="21"/>
        </w:rPr>
        <w:t>（十一）</w:t>
      </w:r>
      <w:r w:rsidRPr="00F1028E">
        <w:rPr>
          <w:rFonts w:ascii="宋体" w:hAnsi="宋体" w:hint="eastAsia"/>
          <w:b/>
          <w:szCs w:val="21"/>
        </w:rPr>
        <w:t>被保险人与他人</w:t>
      </w:r>
      <w:r>
        <w:rPr>
          <w:rFonts w:ascii="宋体" w:hAnsi="宋体" w:hint="eastAsia"/>
          <w:b/>
          <w:szCs w:val="21"/>
        </w:rPr>
        <w:t>协议中的约定的责任，但不包括没有该协议被保险人仍应承担的责任。</w:t>
      </w:r>
    </w:p>
    <w:p w:rsidR="0031676F" w:rsidRDefault="0031676F" w:rsidP="00193E07">
      <w:pPr>
        <w:snapToGrid w:val="0"/>
        <w:ind w:firstLineChars="200" w:firstLine="422"/>
        <w:rPr>
          <w:rFonts w:ascii="宋体" w:hAnsi="宋体"/>
          <w:b/>
          <w:szCs w:val="21"/>
        </w:rPr>
      </w:pPr>
      <w:r>
        <w:rPr>
          <w:rFonts w:ascii="宋体" w:hAnsi="宋体" w:hint="eastAsia"/>
          <w:b/>
          <w:szCs w:val="21"/>
        </w:rPr>
        <w:t xml:space="preserve">第五条  </w:t>
      </w:r>
      <w:r w:rsidRPr="00F1028E">
        <w:rPr>
          <w:rFonts w:ascii="宋体" w:hAnsi="宋体" w:hint="eastAsia"/>
          <w:b/>
          <w:szCs w:val="21"/>
        </w:rPr>
        <w:t>其他不属于保险责任范围的损失、费用和责任，保险人不负责赔偿</w:t>
      </w:r>
      <w:r>
        <w:rPr>
          <w:rFonts w:ascii="宋体" w:hAnsi="宋体" w:hint="eastAsia"/>
          <w:b/>
          <w:szCs w:val="21"/>
        </w:rPr>
        <w:t>。</w:t>
      </w:r>
    </w:p>
    <w:p w:rsidR="0031676F" w:rsidRDefault="0031676F" w:rsidP="00193E07">
      <w:pPr>
        <w:adjustRightInd w:val="0"/>
        <w:snapToGrid w:val="0"/>
        <w:jc w:val="center"/>
        <w:rPr>
          <w:b/>
          <w:bCs/>
          <w:szCs w:val="21"/>
        </w:rPr>
      </w:pPr>
    </w:p>
    <w:p w:rsidR="0031676F" w:rsidRPr="003023A5" w:rsidRDefault="0031676F" w:rsidP="00193E07">
      <w:pPr>
        <w:adjustRightInd w:val="0"/>
        <w:snapToGrid w:val="0"/>
        <w:jc w:val="center"/>
        <w:rPr>
          <w:b/>
          <w:bCs/>
          <w:szCs w:val="21"/>
        </w:rPr>
      </w:pPr>
      <w:r>
        <w:rPr>
          <w:rFonts w:hint="eastAsia"/>
          <w:b/>
          <w:bCs/>
          <w:szCs w:val="21"/>
        </w:rPr>
        <w:t>赔</w:t>
      </w:r>
      <w:r w:rsidRPr="003023A5">
        <w:rPr>
          <w:rFonts w:hint="eastAsia"/>
          <w:b/>
          <w:bCs/>
          <w:szCs w:val="21"/>
        </w:rPr>
        <w:t>偿限额</w:t>
      </w:r>
    </w:p>
    <w:p w:rsidR="0031676F" w:rsidRDefault="0031676F" w:rsidP="00193E07">
      <w:pPr>
        <w:adjustRightInd w:val="0"/>
        <w:snapToGrid w:val="0"/>
        <w:ind w:firstLineChars="200" w:firstLine="422"/>
        <w:rPr>
          <w:szCs w:val="21"/>
        </w:rPr>
      </w:pPr>
      <w:r w:rsidRPr="003023A5">
        <w:rPr>
          <w:rFonts w:hint="eastAsia"/>
          <w:b/>
          <w:bCs/>
          <w:szCs w:val="21"/>
        </w:rPr>
        <w:t>第</w:t>
      </w:r>
      <w:r>
        <w:rPr>
          <w:rFonts w:hint="eastAsia"/>
          <w:b/>
          <w:bCs/>
          <w:szCs w:val="21"/>
        </w:rPr>
        <w:t>六</w:t>
      </w:r>
      <w:r w:rsidRPr="003023A5">
        <w:rPr>
          <w:rFonts w:hint="eastAsia"/>
          <w:b/>
          <w:bCs/>
          <w:szCs w:val="21"/>
        </w:rPr>
        <w:t>条</w:t>
      </w:r>
      <w:r w:rsidRPr="003023A5">
        <w:rPr>
          <w:rFonts w:hint="eastAsia"/>
          <w:szCs w:val="21"/>
        </w:rPr>
        <w:t xml:space="preserve">  </w:t>
      </w:r>
      <w:r w:rsidRPr="003023A5">
        <w:rPr>
          <w:rFonts w:hint="eastAsia"/>
          <w:szCs w:val="21"/>
        </w:rPr>
        <w:t>本保险合同的每次事故赔偿限额</w:t>
      </w:r>
      <w:r>
        <w:rPr>
          <w:rFonts w:hint="eastAsia"/>
          <w:szCs w:val="21"/>
        </w:rPr>
        <w:t>、累计赔偿限额</w:t>
      </w:r>
      <w:r w:rsidRPr="003023A5">
        <w:rPr>
          <w:rFonts w:hint="eastAsia"/>
          <w:szCs w:val="21"/>
        </w:rPr>
        <w:t>由投保人与保险人协商确定，并在保险合同中载明。</w:t>
      </w:r>
      <w:r w:rsidRPr="00873500">
        <w:rPr>
          <w:rFonts w:ascii="宋体" w:hAnsi="宋体" w:hint="eastAsia"/>
          <w:szCs w:val="21"/>
        </w:rPr>
        <w:t>对于每次事故，保险人就保险责任部分第</w:t>
      </w:r>
      <w:r>
        <w:rPr>
          <w:rFonts w:ascii="宋体" w:hAnsi="宋体" w:hint="eastAsia"/>
          <w:szCs w:val="21"/>
        </w:rPr>
        <w:t>二</w:t>
      </w:r>
      <w:r w:rsidRPr="00873500">
        <w:rPr>
          <w:rFonts w:ascii="宋体" w:hAnsi="宋体" w:hint="eastAsia"/>
          <w:szCs w:val="21"/>
        </w:rPr>
        <w:t>条项下赔偿金额不超过保险单明细表载明的每次事故</w:t>
      </w:r>
      <w:r>
        <w:rPr>
          <w:rFonts w:ascii="宋体" w:hAnsi="宋体" w:hint="eastAsia"/>
          <w:szCs w:val="21"/>
        </w:rPr>
        <w:t>赔偿</w:t>
      </w:r>
      <w:r w:rsidRPr="00873500">
        <w:rPr>
          <w:rFonts w:ascii="宋体" w:hAnsi="宋体" w:hint="eastAsia"/>
          <w:szCs w:val="21"/>
        </w:rPr>
        <w:t>限额；在保险期间内，保险人的累计赔偿金额不超过保险单明细表载明的累计</w:t>
      </w:r>
      <w:r>
        <w:rPr>
          <w:rFonts w:ascii="宋体" w:hAnsi="宋体" w:hint="eastAsia"/>
          <w:szCs w:val="21"/>
        </w:rPr>
        <w:t>赔偿</w:t>
      </w:r>
      <w:r w:rsidRPr="00873500">
        <w:rPr>
          <w:rFonts w:ascii="宋体" w:hAnsi="宋体" w:hint="eastAsia"/>
          <w:szCs w:val="21"/>
        </w:rPr>
        <w:t>限额。</w:t>
      </w:r>
    </w:p>
    <w:p w:rsidR="0031676F" w:rsidRPr="00556141" w:rsidRDefault="0031676F" w:rsidP="00193E07">
      <w:pPr>
        <w:adjustRightInd w:val="0"/>
        <w:snapToGrid w:val="0"/>
        <w:ind w:firstLineChars="200" w:firstLine="420"/>
        <w:rPr>
          <w:szCs w:val="21"/>
        </w:rPr>
      </w:pPr>
      <w:r w:rsidRPr="00873500">
        <w:rPr>
          <w:rFonts w:ascii="宋体" w:hAnsi="宋体" w:hint="eastAsia"/>
          <w:szCs w:val="21"/>
        </w:rPr>
        <w:t>保险人在保险责任第</w:t>
      </w:r>
      <w:r>
        <w:rPr>
          <w:rFonts w:ascii="宋体" w:hAnsi="宋体" w:hint="eastAsia"/>
          <w:szCs w:val="21"/>
        </w:rPr>
        <w:t>三</w:t>
      </w:r>
      <w:r w:rsidRPr="00873500">
        <w:rPr>
          <w:rFonts w:ascii="宋体" w:hAnsi="宋体" w:hint="eastAsia"/>
          <w:szCs w:val="21"/>
        </w:rPr>
        <w:t>条项下的赔偿金额，在第</w:t>
      </w:r>
      <w:r>
        <w:rPr>
          <w:rFonts w:ascii="宋体" w:hAnsi="宋体" w:hint="eastAsia"/>
          <w:szCs w:val="21"/>
        </w:rPr>
        <w:t>二</w:t>
      </w:r>
      <w:r w:rsidRPr="00873500">
        <w:rPr>
          <w:rFonts w:ascii="宋体" w:hAnsi="宋体" w:hint="eastAsia"/>
          <w:szCs w:val="21"/>
        </w:rPr>
        <w:t>条赔偿金额外另行计算，但分别不超过第</w:t>
      </w:r>
      <w:r>
        <w:rPr>
          <w:rFonts w:ascii="宋体" w:hAnsi="宋体" w:hint="eastAsia"/>
          <w:szCs w:val="21"/>
        </w:rPr>
        <w:t>二</w:t>
      </w:r>
      <w:r w:rsidRPr="00873500">
        <w:rPr>
          <w:rFonts w:ascii="宋体" w:hAnsi="宋体" w:hint="eastAsia"/>
          <w:szCs w:val="21"/>
        </w:rPr>
        <w:t>条项下与其相对应的每次事故、累计赔偿金额的20％。</w:t>
      </w:r>
    </w:p>
    <w:p w:rsidR="0031676F" w:rsidRPr="00556141" w:rsidRDefault="0031676F" w:rsidP="00193E07">
      <w:pPr>
        <w:adjustRightInd w:val="0"/>
        <w:snapToGrid w:val="0"/>
        <w:jc w:val="center"/>
        <w:rPr>
          <w:b/>
          <w:bCs/>
          <w:szCs w:val="21"/>
        </w:rPr>
      </w:pPr>
    </w:p>
    <w:p w:rsidR="0031676F" w:rsidRPr="003023A5" w:rsidRDefault="0031676F" w:rsidP="00193E07">
      <w:pPr>
        <w:adjustRightInd w:val="0"/>
        <w:snapToGrid w:val="0"/>
        <w:jc w:val="center"/>
        <w:rPr>
          <w:b/>
          <w:bCs/>
          <w:szCs w:val="21"/>
        </w:rPr>
      </w:pPr>
      <w:r w:rsidRPr="003023A5">
        <w:rPr>
          <w:rFonts w:hint="eastAsia"/>
          <w:b/>
          <w:bCs/>
          <w:szCs w:val="21"/>
        </w:rPr>
        <w:t>保险期间</w:t>
      </w:r>
    </w:p>
    <w:p w:rsidR="0031676F" w:rsidRPr="003023A5" w:rsidRDefault="0031676F" w:rsidP="00193E07">
      <w:pPr>
        <w:adjustRightInd w:val="0"/>
        <w:snapToGrid w:val="0"/>
        <w:ind w:firstLineChars="200" w:firstLine="422"/>
        <w:rPr>
          <w:bCs/>
          <w:snapToGrid w:val="0"/>
          <w:kern w:val="0"/>
          <w:szCs w:val="21"/>
        </w:rPr>
      </w:pPr>
      <w:r w:rsidRPr="003023A5">
        <w:rPr>
          <w:rFonts w:hint="eastAsia"/>
          <w:b/>
          <w:bCs/>
          <w:szCs w:val="21"/>
        </w:rPr>
        <w:t>第</w:t>
      </w:r>
      <w:r>
        <w:rPr>
          <w:rFonts w:hint="eastAsia"/>
          <w:b/>
          <w:bCs/>
          <w:szCs w:val="21"/>
        </w:rPr>
        <w:t>七</w:t>
      </w:r>
      <w:r w:rsidRPr="003023A5">
        <w:rPr>
          <w:rFonts w:hint="eastAsia"/>
          <w:b/>
          <w:bCs/>
          <w:szCs w:val="21"/>
        </w:rPr>
        <w:t>条</w:t>
      </w:r>
      <w:r w:rsidRPr="003023A5">
        <w:rPr>
          <w:rFonts w:hint="eastAsia"/>
          <w:b/>
          <w:bCs/>
          <w:szCs w:val="21"/>
        </w:rPr>
        <w:t xml:space="preserve">  </w:t>
      </w:r>
      <w:r w:rsidRPr="003023A5">
        <w:rPr>
          <w:bCs/>
          <w:snapToGrid w:val="0"/>
          <w:kern w:val="0"/>
          <w:szCs w:val="21"/>
        </w:rPr>
        <w:t>本保险的保险期间由投保人与保险人协商确定，并在保险单上载明。</w:t>
      </w:r>
    </w:p>
    <w:p w:rsidR="0031676F" w:rsidRPr="003023A5" w:rsidRDefault="0031676F" w:rsidP="00193E07">
      <w:pPr>
        <w:adjustRightInd w:val="0"/>
        <w:snapToGrid w:val="0"/>
        <w:jc w:val="center"/>
        <w:rPr>
          <w:b/>
          <w:bCs/>
          <w:szCs w:val="21"/>
        </w:rPr>
      </w:pPr>
    </w:p>
    <w:p w:rsidR="0031676F" w:rsidRPr="003023A5" w:rsidRDefault="0031676F" w:rsidP="00193E07">
      <w:pPr>
        <w:adjustRightInd w:val="0"/>
        <w:snapToGrid w:val="0"/>
        <w:jc w:val="center"/>
        <w:rPr>
          <w:b/>
          <w:bCs/>
          <w:szCs w:val="21"/>
        </w:rPr>
      </w:pPr>
      <w:r w:rsidRPr="003023A5">
        <w:rPr>
          <w:rFonts w:hint="eastAsia"/>
          <w:b/>
          <w:bCs/>
          <w:szCs w:val="21"/>
        </w:rPr>
        <w:t>保险费</w:t>
      </w:r>
    </w:p>
    <w:p w:rsidR="0031676F" w:rsidRPr="003023A5" w:rsidRDefault="0031676F" w:rsidP="00193E07">
      <w:pPr>
        <w:snapToGrid w:val="0"/>
        <w:ind w:firstLine="422"/>
        <w:rPr>
          <w:bCs/>
          <w:snapToGrid w:val="0"/>
          <w:color w:val="000000"/>
          <w:szCs w:val="21"/>
        </w:rPr>
      </w:pPr>
      <w:r w:rsidRPr="003023A5">
        <w:rPr>
          <w:b/>
          <w:snapToGrid w:val="0"/>
          <w:color w:val="000000"/>
          <w:szCs w:val="21"/>
        </w:rPr>
        <w:t>第</w:t>
      </w:r>
      <w:r>
        <w:rPr>
          <w:rFonts w:hint="eastAsia"/>
          <w:b/>
          <w:snapToGrid w:val="0"/>
          <w:color w:val="000000"/>
          <w:szCs w:val="21"/>
        </w:rPr>
        <w:t>八</w:t>
      </w:r>
      <w:r w:rsidRPr="003023A5">
        <w:rPr>
          <w:b/>
          <w:snapToGrid w:val="0"/>
          <w:color w:val="000000"/>
          <w:szCs w:val="21"/>
        </w:rPr>
        <w:t>条</w:t>
      </w:r>
      <w:r w:rsidRPr="003023A5">
        <w:rPr>
          <w:bCs/>
          <w:snapToGrid w:val="0"/>
          <w:color w:val="000000"/>
          <w:szCs w:val="21"/>
        </w:rPr>
        <w:t xml:space="preserve">  </w:t>
      </w:r>
      <w:r w:rsidRPr="003023A5">
        <w:rPr>
          <w:bCs/>
          <w:snapToGrid w:val="0"/>
          <w:color w:val="000000"/>
          <w:szCs w:val="21"/>
        </w:rPr>
        <w:t>本保险</w:t>
      </w:r>
      <w:r w:rsidRPr="003023A5">
        <w:rPr>
          <w:rFonts w:hint="eastAsia"/>
          <w:bCs/>
          <w:snapToGrid w:val="0"/>
          <w:color w:val="000000"/>
          <w:szCs w:val="21"/>
        </w:rPr>
        <w:t>合同的</w:t>
      </w:r>
      <w:r w:rsidRPr="003023A5">
        <w:rPr>
          <w:bCs/>
          <w:snapToGrid w:val="0"/>
          <w:color w:val="000000"/>
          <w:szCs w:val="21"/>
        </w:rPr>
        <w:t>保险费的交纳方式为趸缴。</w:t>
      </w:r>
    </w:p>
    <w:p w:rsidR="0031676F" w:rsidRPr="003023A5" w:rsidRDefault="0031676F" w:rsidP="00193E07">
      <w:pPr>
        <w:snapToGrid w:val="0"/>
        <w:ind w:firstLine="422"/>
        <w:rPr>
          <w:szCs w:val="21"/>
        </w:rPr>
      </w:pPr>
      <w:r w:rsidRPr="003023A5">
        <w:rPr>
          <w:b/>
          <w:snapToGrid w:val="0"/>
          <w:color w:val="000000"/>
          <w:szCs w:val="21"/>
        </w:rPr>
        <w:t>第</w:t>
      </w:r>
      <w:r>
        <w:rPr>
          <w:rFonts w:hint="eastAsia"/>
          <w:b/>
          <w:snapToGrid w:val="0"/>
          <w:color w:val="000000"/>
          <w:szCs w:val="21"/>
        </w:rPr>
        <w:t>九</w:t>
      </w:r>
      <w:r w:rsidRPr="003023A5">
        <w:rPr>
          <w:b/>
          <w:snapToGrid w:val="0"/>
          <w:color w:val="000000"/>
          <w:szCs w:val="21"/>
        </w:rPr>
        <w:t>条</w:t>
      </w:r>
      <w:r w:rsidRPr="003023A5">
        <w:rPr>
          <w:bCs/>
          <w:snapToGrid w:val="0"/>
          <w:color w:val="000000"/>
          <w:szCs w:val="21"/>
        </w:rPr>
        <w:t xml:space="preserve">  </w:t>
      </w:r>
      <w:r w:rsidRPr="000C198B">
        <w:rPr>
          <w:rFonts w:hint="eastAsia"/>
          <w:b/>
          <w:szCs w:val="21"/>
        </w:rPr>
        <w:t>约定趸缴保险费的，投保人在约定交费日后交付保险费的，保险人对交费之前发生的保险事故不承担保险责任。</w:t>
      </w:r>
    </w:p>
    <w:p w:rsidR="0031676F" w:rsidRDefault="0031676F" w:rsidP="00193E07">
      <w:pPr>
        <w:adjustRightInd w:val="0"/>
        <w:snapToGrid w:val="0"/>
        <w:jc w:val="center"/>
        <w:rPr>
          <w:b/>
          <w:bCs/>
          <w:szCs w:val="21"/>
        </w:rPr>
      </w:pPr>
    </w:p>
    <w:p w:rsidR="0031676F" w:rsidRPr="003023A5" w:rsidRDefault="0031676F" w:rsidP="00193E07">
      <w:pPr>
        <w:adjustRightInd w:val="0"/>
        <w:snapToGrid w:val="0"/>
        <w:jc w:val="center"/>
        <w:rPr>
          <w:b/>
          <w:bCs/>
          <w:szCs w:val="21"/>
        </w:rPr>
      </w:pPr>
      <w:r w:rsidRPr="003023A5">
        <w:rPr>
          <w:rFonts w:hint="eastAsia"/>
          <w:b/>
          <w:bCs/>
          <w:szCs w:val="21"/>
        </w:rPr>
        <w:t>保险人义务</w:t>
      </w:r>
    </w:p>
    <w:p w:rsidR="0031676F" w:rsidRPr="003023A5" w:rsidRDefault="0031676F" w:rsidP="00193E07">
      <w:pPr>
        <w:adjustRightInd w:val="0"/>
        <w:snapToGrid w:val="0"/>
        <w:ind w:firstLineChars="200" w:firstLine="422"/>
        <w:rPr>
          <w:b/>
          <w:bCs/>
          <w:szCs w:val="21"/>
        </w:rPr>
      </w:pPr>
      <w:r w:rsidRPr="003023A5">
        <w:rPr>
          <w:rFonts w:hint="eastAsia"/>
          <w:b/>
          <w:bCs/>
          <w:szCs w:val="21"/>
        </w:rPr>
        <w:t>第</w:t>
      </w:r>
      <w:r>
        <w:rPr>
          <w:rFonts w:hint="eastAsia"/>
          <w:b/>
          <w:bCs/>
          <w:szCs w:val="21"/>
        </w:rPr>
        <w:t>十</w:t>
      </w:r>
      <w:r w:rsidRPr="003023A5">
        <w:rPr>
          <w:rFonts w:hint="eastAsia"/>
          <w:b/>
          <w:bCs/>
          <w:szCs w:val="21"/>
        </w:rPr>
        <w:t>条</w:t>
      </w:r>
      <w:r w:rsidRPr="003023A5">
        <w:rPr>
          <w:b/>
          <w:bCs/>
          <w:szCs w:val="21"/>
        </w:rPr>
        <w:t xml:space="preserve"> </w:t>
      </w:r>
      <w:r w:rsidRPr="003023A5">
        <w:rPr>
          <w:rFonts w:hint="eastAsia"/>
          <w:b/>
          <w:bCs/>
          <w:szCs w:val="21"/>
        </w:rPr>
        <w:t xml:space="preserve"> </w:t>
      </w:r>
      <w:r w:rsidRPr="003023A5">
        <w:rPr>
          <w:rFonts w:hint="eastAsia"/>
          <w:szCs w:val="21"/>
        </w:rPr>
        <w:t>本保险合同成立后，保险人应当及时向投保人签发保险单或其他保险凭证。</w:t>
      </w:r>
    </w:p>
    <w:p w:rsidR="0031676F" w:rsidRPr="003023A5" w:rsidRDefault="0031676F" w:rsidP="00193E07">
      <w:pPr>
        <w:adjustRightInd w:val="0"/>
        <w:snapToGrid w:val="0"/>
        <w:ind w:firstLineChars="200" w:firstLine="422"/>
        <w:rPr>
          <w:rStyle w:val="apple-style-span"/>
          <w:color w:val="000000"/>
          <w:szCs w:val="21"/>
        </w:rPr>
      </w:pPr>
      <w:r w:rsidRPr="003023A5">
        <w:rPr>
          <w:rFonts w:hint="eastAsia"/>
          <w:b/>
          <w:bCs/>
          <w:szCs w:val="21"/>
        </w:rPr>
        <w:t>第</w:t>
      </w:r>
      <w:r>
        <w:rPr>
          <w:rFonts w:hint="eastAsia"/>
          <w:b/>
          <w:bCs/>
          <w:szCs w:val="21"/>
        </w:rPr>
        <w:t>十一</w:t>
      </w:r>
      <w:r w:rsidRPr="003023A5">
        <w:rPr>
          <w:rFonts w:hint="eastAsia"/>
          <w:b/>
          <w:bCs/>
          <w:szCs w:val="21"/>
        </w:rPr>
        <w:t>条</w:t>
      </w:r>
      <w:r w:rsidRPr="003023A5">
        <w:rPr>
          <w:b/>
          <w:bCs/>
          <w:szCs w:val="21"/>
        </w:rPr>
        <w:t xml:space="preserve"> </w:t>
      </w:r>
      <w:r w:rsidRPr="003023A5">
        <w:rPr>
          <w:rFonts w:hint="eastAsia"/>
          <w:b/>
          <w:bCs/>
          <w:szCs w:val="21"/>
        </w:rPr>
        <w:t xml:space="preserve"> </w:t>
      </w:r>
      <w:r w:rsidRPr="003023A5">
        <w:rPr>
          <w:rStyle w:val="apple-style-span"/>
          <w:rFonts w:hint="eastAsia"/>
          <w:color w:val="000000"/>
          <w:szCs w:val="21"/>
        </w:rPr>
        <w:t>保险人按照</w:t>
      </w:r>
      <w:r w:rsidRPr="003023A5">
        <w:rPr>
          <w:rFonts w:hint="eastAsia"/>
          <w:szCs w:val="21"/>
        </w:rPr>
        <w:t>第</w:t>
      </w:r>
      <w:r>
        <w:rPr>
          <w:rFonts w:hint="eastAsia"/>
          <w:szCs w:val="21"/>
        </w:rPr>
        <w:t>二十</w:t>
      </w:r>
      <w:r w:rsidRPr="003023A5">
        <w:rPr>
          <w:rFonts w:hint="eastAsia"/>
          <w:szCs w:val="21"/>
        </w:rPr>
        <w:t>条</w:t>
      </w:r>
      <w:r w:rsidRPr="003023A5">
        <w:rPr>
          <w:rStyle w:val="apple-style-span"/>
          <w:rFonts w:hint="eastAsia"/>
          <w:color w:val="000000"/>
          <w:szCs w:val="21"/>
        </w:rPr>
        <w:t>的约定，认为被保险人提供的有关索赔的证明和资料不完整的，应当及时一次性通知投保人、被保险人补充提供。</w:t>
      </w:r>
    </w:p>
    <w:p w:rsidR="0031676F" w:rsidRPr="003023A5" w:rsidRDefault="0031676F" w:rsidP="00193E07">
      <w:pPr>
        <w:adjustRightInd w:val="0"/>
        <w:snapToGrid w:val="0"/>
        <w:ind w:firstLineChars="200" w:firstLine="422"/>
        <w:rPr>
          <w:szCs w:val="21"/>
        </w:rPr>
      </w:pPr>
      <w:r w:rsidRPr="003023A5">
        <w:rPr>
          <w:rFonts w:hint="eastAsia"/>
          <w:b/>
          <w:bCs/>
          <w:szCs w:val="21"/>
        </w:rPr>
        <w:t>第十</w:t>
      </w:r>
      <w:r>
        <w:rPr>
          <w:rFonts w:hint="eastAsia"/>
          <w:b/>
          <w:bCs/>
          <w:szCs w:val="21"/>
        </w:rPr>
        <w:t>二</w:t>
      </w:r>
      <w:r w:rsidRPr="003023A5">
        <w:rPr>
          <w:rFonts w:hint="eastAsia"/>
          <w:b/>
          <w:bCs/>
          <w:szCs w:val="21"/>
        </w:rPr>
        <w:t>条</w:t>
      </w:r>
      <w:r w:rsidRPr="003023A5">
        <w:rPr>
          <w:b/>
          <w:bCs/>
          <w:szCs w:val="21"/>
        </w:rPr>
        <w:t xml:space="preserve"> </w:t>
      </w:r>
      <w:r w:rsidRPr="003023A5">
        <w:rPr>
          <w:rFonts w:hint="eastAsia"/>
          <w:b/>
          <w:bCs/>
          <w:szCs w:val="21"/>
        </w:rPr>
        <w:t xml:space="preserve"> </w:t>
      </w:r>
      <w:r w:rsidRPr="003023A5">
        <w:rPr>
          <w:rFonts w:hint="eastAsia"/>
          <w:szCs w:val="21"/>
        </w:rPr>
        <w:t>保险人收到被保险人的赔偿保险金的请求后，应当及时</w:t>
      </w:r>
      <w:r>
        <w:rPr>
          <w:rFonts w:hint="eastAsia"/>
          <w:szCs w:val="21"/>
        </w:rPr>
        <w:t>做</w:t>
      </w:r>
      <w:r w:rsidRPr="003023A5">
        <w:rPr>
          <w:rFonts w:hint="eastAsia"/>
          <w:szCs w:val="21"/>
        </w:rPr>
        <w:t>出是否属于保险责任的核定；</w:t>
      </w:r>
      <w:r w:rsidRPr="003023A5">
        <w:rPr>
          <w:rFonts w:hint="eastAsia"/>
        </w:rPr>
        <w:t>情形复杂的，保险人将在确定是否属于保险责任的基本材料收集齐全后，尽快做出核定。</w:t>
      </w:r>
    </w:p>
    <w:p w:rsidR="0031676F" w:rsidRPr="003023A5" w:rsidRDefault="0031676F" w:rsidP="00193E07">
      <w:pPr>
        <w:adjustRightInd w:val="0"/>
        <w:snapToGrid w:val="0"/>
        <w:ind w:firstLineChars="200" w:firstLine="420"/>
        <w:rPr>
          <w:szCs w:val="21"/>
        </w:rPr>
      </w:pPr>
      <w:r w:rsidRPr="003023A5">
        <w:rPr>
          <w:rFonts w:hint="eastAsia"/>
          <w:szCs w:val="21"/>
        </w:rPr>
        <w:t>保险人应当将核定结果通知被保险人；对属于保险责任的，在与被保险人达成赔偿保险金的协议后十日内，履行赔偿保险金义务。保险合同对赔偿保险金的期限有约定的，保险人应当按照约定履行赔偿保险金的义务。保险人依照前款的规定</w:t>
      </w:r>
      <w:r>
        <w:rPr>
          <w:rFonts w:hint="eastAsia"/>
          <w:szCs w:val="21"/>
        </w:rPr>
        <w:t>做</w:t>
      </w:r>
      <w:r w:rsidRPr="003023A5">
        <w:rPr>
          <w:rFonts w:hint="eastAsia"/>
          <w:szCs w:val="21"/>
        </w:rPr>
        <w:t>出核定后，对不属于保险责任的，应当自</w:t>
      </w:r>
      <w:r>
        <w:rPr>
          <w:rFonts w:hint="eastAsia"/>
          <w:szCs w:val="21"/>
        </w:rPr>
        <w:t>做</w:t>
      </w:r>
      <w:r w:rsidRPr="003023A5">
        <w:rPr>
          <w:rFonts w:hint="eastAsia"/>
          <w:szCs w:val="21"/>
        </w:rPr>
        <w:t>出核定之日起三日内向被保险人发出拒绝赔偿保险金通知书，并说明理由。</w:t>
      </w:r>
    </w:p>
    <w:p w:rsidR="0031676F" w:rsidRPr="003023A5" w:rsidRDefault="0031676F" w:rsidP="00193E07">
      <w:pPr>
        <w:adjustRightInd w:val="0"/>
        <w:snapToGrid w:val="0"/>
        <w:ind w:firstLineChars="200" w:firstLine="422"/>
        <w:rPr>
          <w:szCs w:val="21"/>
        </w:rPr>
      </w:pPr>
      <w:r w:rsidRPr="003023A5">
        <w:rPr>
          <w:rFonts w:hint="eastAsia"/>
          <w:b/>
          <w:bCs/>
          <w:szCs w:val="21"/>
        </w:rPr>
        <w:t>第十</w:t>
      </w:r>
      <w:r>
        <w:rPr>
          <w:rFonts w:hint="eastAsia"/>
          <w:b/>
          <w:bCs/>
          <w:szCs w:val="21"/>
        </w:rPr>
        <w:t>三</w:t>
      </w:r>
      <w:r w:rsidRPr="003023A5">
        <w:rPr>
          <w:rFonts w:hint="eastAsia"/>
          <w:b/>
          <w:bCs/>
          <w:szCs w:val="21"/>
        </w:rPr>
        <w:t>条</w:t>
      </w:r>
      <w:r w:rsidRPr="003023A5">
        <w:rPr>
          <w:b/>
          <w:bCs/>
          <w:szCs w:val="21"/>
        </w:rPr>
        <w:t xml:space="preserve"> </w:t>
      </w:r>
      <w:r w:rsidRPr="003023A5">
        <w:rPr>
          <w:rFonts w:hint="eastAsia"/>
          <w:b/>
          <w:bCs/>
          <w:szCs w:val="21"/>
        </w:rPr>
        <w:t xml:space="preserve"> </w:t>
      </w:r>
      <w:r w:rsidRPr="003023A5">
        <w:rPr>
          <w:rStyle w:val="apple-style-span"/>
          <w:rFonts w:hint="eastAsia"/>
          <w:color w:val="000000"/>
          <w:szCs w:val="21"/>
        </w:rPr>
        <w:t>保险人自收到</w:t>
      </w:r>
      <w:r w:rsidRPr="003023A5">
        <w:rPr>
          <w:rFonts w:hint="eastAsia"/>
          <w:szCs w:val="21"/>
        </w:rPr>
        <w:t>赔偿</w:t>
      </w:r>
      <w:r w:rsidRPr="003023A5">
        <w:rPr>
          <w:rStyle w:val="apple-style-span"/>
          <w:rFonts w:hint="eastAsia"/>
          <w:color w:val="000000"/>
          <w:szCs w:val="21"/>
        </w:rPr>
        <w:t>保险金的请求和有关证明、资料之日起六十日内，对其赔偿保险金的数额不能确定的，应当根据已有证明和资料可以确定的数额先予支付；保险人最终确定赔偿的数额后，应当支付相应的差额。</w:t>
      </w:r>
    </w:p>
    <w:p w:rsidR="0031676F" w:rsidRPr="003023A5" w:rsidRDefault="0031676F" w:rsidP="00193E07">
      <w:pPr>
        <w:adjustRightInd w:val="0"/>
        <w:snapToGrid w:val="0"/>
        <w:jc w:val="center"/>
        <w:rPr>
          <w:b/>
          <w:bCs/>
          <w:szCs w:val="21"/>
        </w:rPr>
      </w:pPr>
    </w:p>
    <w:p w:rsidR="0031676F" w:rsidRPr="003023A5" w:rsidRDefault="0031676F" w:rsidP="00193E07">
      <w:pPr>
        <w:adjustRightInd w:val="0"/>
        <w:snapToGrid w:val="0"/>
        <w:jc w:val="center"/>
        <w:rPr>
          <w:b/>
          <w:bCs/>
          <w:szCs w:val="21"/>
        </w:rPr>
      </w:pPr>
      <w:r w:rsidRPr="003023A5">
        <w:rPr>
          <w:rFonts w:hint="eastAsia"/>
          <w:b/>
          <w:bCs/>
          <w:szCs w:val="21"/>
        </w:rPr>
        <w:t>投保人、被保险人义务</w:t>
      </w:r>
    </w:p>
    <w:p w:rsidR="0031676F" w:rsidRPr="003023A5" w:rsidRDefault="0031676F" w:rsidP="00193E07">
      <w:pPr>
        <w:adjustRightInd w:val="0"/>
        <w:snapToGrid w:val="0"/>
        <w:ind w:firstLineChars="200" w:firstLine="422"/>
        <w:rPr>
          <w:szCs w:val="21"/>
        </w:rPr>
      </w:pPr>
      <w:r w:rsidRPr="003023A5">
        <w:rPr>
          <w:rFonts w:hint="eastAsia"/>
          <w:b/>
          <w:bCs/>
          <w:szCs w:val="21"/>
        </w:rPr>
        <w:t>第十</w:t>
      </w:r>
      <w:r>
        <w:rPr>
          <w:rFonts w:hint="eastAsia"/>
          <w:b/>
          <w:bCs/>
          <w:szCs w:val="21"/>
        </w:rPr>
        <w:t>四</w:t>
      </w:r>
      <w:r w:rsidRPr="003023A5">
        <w:rPr>
          <w:rFonts w:hint="eastAsia"/>
          <w:b/>
          <w:bCs/>
          <w:szCs w:val="21"/>
        </w:rPr>
        <w:t>条</w:t>
      </w:r>
      <w:r w:rsidRPr="003023A5">
        <w:rPr>
          <w:rFonts w:hint="eastAsia"/>
          <w:szCs w:val="21"/>
        </w:rPr>
        <w:t xml:space="preserve">  </w:t>
      </w:r>
      <w:bookmarkStart w:id="1" w:name="OLE_LINK1"/>
      <w:bookmarkStart w:id="2" w:name="OLE_LINK2"/>
      <w:r w:rsidRPr="003023A5">
        <w:rPr>
          <w:rFonts w:hint="eastAsia"/>
          <w:szCs w:val="21"/>
        </w:rPr>
        <w:t>订立保险合同，保险人就保险标的或者被保险人的有关情况提出询问的，投保人应当如实告知。</w:t>
      </w:r>
    </w:p>
    <w:p w:rsidR="0031676F" w:rsidRPr="003023A5" w:rsidRDefault="0031676F" w:rsidP="00193E07">
      <w:pPr>
        <w:adjustRightInd w:val="0"/>
        <w:snapToGrid w:val="0"/>
        <w:ind w:firstLineChars="200" w:firstLine="420"/>
        <w:rPr>
          <w:szCs w:val="21"/>
        </w:rPr>
      </w:pPr>
      <w:r w:rsidRPr="003023A5">
        <w:rPr>
          <w:rFonts w:hint="eastAsia"/>
          <w:szCs w:val="21"/>
        </w:rPr>
        <w:t>投保人故意或者因重大过失未履行前款规定的如实告知义务，足以影响保险人决定是否同意承保或者提高保险费率的，保险人有权解除保险合同。</w:t>
      </w:r>
    </w:p>
    <w:p w:rsidR="0031676F" w:rsidRPr="003023A5" w:rsidRDefault="0031676F" w:rsidP="00193E07">
      <w:pPr>
        <w:adjustRightInd w:val="0"/>
        <w:snapToGrid w:val="0"/>
        <w:ind w:firstLineChars="200" w:firstLine="420"/>
        <w:rPr>
          <w:szCs w:val="21"/>
        </w:rPr>
      </w:pPr>
      <w:r w:rsidRPr="003023A5">
        <w:rPr>
          <w:rFonts w:hint="eastAsia"/>
          <w:szCs w:val="21"/>
        </w:rPr>
        <w:t>前款规定的合同解除权，自保险人知道有解除事由之日起，超过三十日不行使而消灭。自合同成立之日起超过二年的，保险人不得解除合同；发生保险事故的，保险人应当承担赔偿保险金的责任。</w:t>
      </w:r>
    </w:p>
    <w:p w:rsidR="0031676F" w:rsidRPr="003023A5" w:rsidRDefault="0031676F" w:rsidP="00193E07">
      <w:pPr>
        <w:adjustRightInd w:val="0"/>
        <w:snapToGrid w:val="0"/>
        <w:ind w:firstLineChars="200" w:firstLine="422"/>
        <w:rPr>
          <w:b/>
          <w:szCs w:val="21"/>
        </w:rPr>
      </w:pPr>
      <w:r w:rsidRPr="003023A5">
        <w:rPr>
          <w:rFonts w:hint="eastAsia"/>
          <w:b/>
          <w:szCs w:val="21"/>
        </w:rPr>
        <w:t>投保人故意不履行如实告知义务的，保险人对于合同解除前发生的保险事故，不承担</w:t>
      </w:r>
      <w:r w:rsidRPr="003023A5">
        <w:rPr>
          <w:rFonts w:hint="eastAsia"/>
          <w:b/>
          <w:szCs w:val="21"/>
        </w:rPr>
        <w:lastRenderedPageBreak/>
        <w:t>赔偿保险金的责任，并不退还保险费。</w:t>
      </w:r>
    </w:p>
    <w:p w:rsidR="0031676F" w:rsidRPr="003023A5" w:rsidRDefault="0031676F" w:rsidP="00193E07">
      <w:pPr>
        <w:adjustRightInd w:val="0"/>
        <w:snapToGrid w:val="0"/>
        <w:ind w:firstLineChars="200" w:firstLine="422"/>
        <w:rPr>
          <w:b/>
          <w:szCs w:val="21"/>
        </w:rPr>
      </w:pPr>
      <w:r w:rsidRPr="003023A5">
        <w:rPr>
          <w:rFonts w:hint="eastAsia"/>
          <w:b/>
          <w:szCs w:val="21"/>
        </w:rPr>
        <w:t>投保人因重大过失未履行如实告知义务，对保险事故的发生有严重影响的，保险人对于合同解除前发生的保险事故，不承担赔偿保险金的责任，但应当退还保险费。</w:t>
      </w:r>
    </w:p>
    <w:p w:rsidR="0031676F" w:rsidRPr="003023A5" w:rsidRDefault="0031676F" w:rsidP="00193E07">
      <w:pPr>
        <w:adjustRightInd w:val="0"/>
        <w:snapToGrid w:val="0"/>
        <w:ind w:firstLineChars="200" w:firstLine="420"/>
        <w:rPr>
          <w:szCs w:val="21"/>
        </w:rPr>
      </w:pPr>
      <w:r w:rsidRPr="003023A5">
        <w:rPr>
          <w:rFonts w:hint="eastAsia"/>
          <w:szCs w:val="21"/>
        </w:rPr>
        <w:t>保险人在合同订立时已经知道投保人未如实告知的情况的，保险人不得解除合同；发生保险事故的，保险人应当承担赔偿保险金的责任。</w:t>
      </w:r>
    </w:p>
    <w:bookmarkEnd w:id="1"/>
    <w:bookmarkEnd w:id="2"/>
    <w:p w:rsidR="0031676F" w:rsidRPr="003023A5" w:rsidRDefault="0031676F" w:rsidP="00193E07">
      <w:pPr>
        <w:adjustRightInd w:val="0"/>
        <w:snapToGrid w:val="0"/>
        <w:ind w:firstLineChars="200" w:firstLine="422"/>
        <w:rPr>
          <w:szCs w:val="21"/>
        </w:rPr>
      </w:pPr>
      <w:r w:rsidRPr="003023A5">
        <w:rPr>
          <w:rFonts w:hint="eastAsia"/>
          <w:b/>
          <w:bCs/>
          <w:szCs w:val="21"/>
        </w:rPr>
        <w:t>第十</w:t>
      </w:r>
      <w:r>
        <w:rPr>
          <w:rFonts w:hint="eastAsia"/>
          <w:b/>
          <w:bCs/>
          <w:szCs w:val="21"/>
        </w:rPr>
        <w:t>五</w:t>
      </w:r>
      <w:r w:rsidRPr="003023A5">
        <w:rPr>
          <w:rFonts w:hint="eastAsia"/>
          <w:b/>
          <w:bCs/>
          <w:szCs w:val="21"/>
        </w:rPr>
        <w:t>条</w:t>
      </w:r>
      <w:r w:rsidRPr="003023A5">
        <w:rPr>
          <w:rFonts w:hint="eastAsia"/>
          <w:szCs w:val="21"/>
        </w:rPr>
        <w:t xml:space="preserve">  </w:t>
      </w:r>
      <w:r w:rsidRPr="003023A5">
        <w:rPr>
          <w:rFonts w:hint="eastAsia"/>
          <w:szCs w:val="21"/>
        </w:rPr>
        <w:t>被保险人应严格</w:t>
      </w:r>
      <w:r w:rsidRPr="00873500">
        <w:rPr>
          <w:rFonts w:ascii="宋体" w:hAnsi="宋体" w:hint="eastAsia"/>
          <w:szCs w:val="21"/>
        </w:rPr>
        <w:t>遵守国家及政府有关部门制定的与饲养宠物相关的法律法规</w:t>
      </w:r>
      <w:r w:rsidRPr="003023A5">
        <w:rPr>
          <w:rFonts w:hint="eastAsia"/>
          <w:szCs w:val="21"/>
        </w:rPr>
        <w:t>等方面的规定，加强管理，采取合理的预防措施，尽力避免或减少责任事故的发生。</w:t>
      </w:r>
    </w:p>
    <w:p w:rsidR="0031676F" w:rsidRPr="003023A5" w:rsidRDefault="0031676F" w:rsidP="00193E07">
      <w:pPr>
        <w:adjustRightInd w:val="0"/>
        <w:snapToGrid w:val="0"/>
        <w:ind w:firstLineChars="200" w:firstLine="420"/>
        <w:rPr>
          <w:color w:val="FF00FF"/>
          <w:szCs w:val="21"/>
        </w:rPr>
      </w:pPr>
      <w:r w:rsidRPr="003023A5">
        <w:rPr>
          <w:rFonts w:hint="eastAsia"/>
          <w:szCs w:val="21"/>
        </w:rPr>
        <w:t>保险人可以对被保险人遵守前款约定的情况进行检查，向投保人、被保险人提出消除不安全因素和隐患的书面建议，投保人、被保险人应该认真付诸实施。但前述检查并不构成保险人对被保险人的任何承诺。</w:t>
      </w:r>
    </w:p>
    <w:p w:rsidR="0031676F" w:rsidRPr="003023A5" w:rsidRDefault="0031676F" w:rsidP="00193E07">
      <w:pPr>
        <w:adjustRightInd w:val="0"/>
        <w:snapToGrid w:val="0"/>
        <w:ind w:firstLineChars="200" w:firstLine="420"/>
        <w:rPr>
          <w:szCs w:val="21"/>
        </w:rPr>
      </w:pPr>
      <w:r w:rsidRPr="003023A5">
        <w:rPr>
          <w:rFonts w:hint="eastAsia"/>
          <w:szCs w:val="21"/>
        </w:rPr>
        <w:t>投保人、被保险人未按照约定履行上述安全义务的，保险人有权要求增加保险费或者解除合同。</w:t>
      </w:r>
    </w:p>
    <w:p w:rsidR="0031676F" w:rsidRPr="003023A5" w:rsidRDefault="0031676F" w:rsidP="00193E07">
      <w:pPr>
        <w:adjustRightInd w:val="0"/>
        <w:snapToGrid w:val="0"/>
        <w:ind w:firstLineChars="200" w:firstLine="422"/>
        <w:rPr>
          <w:szCs w:val="21"/>
        </w:rPr>
      </w:pPr>
      <w:r w:rsidRPr="003023A5">
        <w:rPr>
          <w:rFonts w:hint="eastAsia"/>
          <w:b/>
          <w:bCs/>
          <w:szCs w:val="21"/>
        </w:rPr>
        <w:t>第十</w:t>
      </w:r>
      <w:r>
        <w:rPr>
          <w:rFonts w:hint="eastAsia"/>
          <w:b/>
          <w:bCs/>
          <w:szCs w:val="21"/>
        </w:rPr>
        <w:t>六</w:t>
      </w:r>
      <w:r w:rsidRPr="003023A5">
        <w:rPr>
          <w:rFonts w:hint="eastAsia"/>
          <w:b/>
          <w:bCs/>
          <w:szCs w:val="21"/>
        </w:rPr>
        <w:t>条</w:t>
      </w:r>
      <w:r w:rsidRPr="003023A5">
        <w:rPr>
          <w:rFonts w:hint="eastAsia"/>
          <w:szCs w:val="21"/>
        </w:rPr>
        <w:t xml:space="preserve">  </w:t>
      </w:r>
      <w:r w:rsidRPr="003023A5">
        <w:rPr>
          <w:rFonts w:hint="eastAsia"/>
          <w:szCs w:val="21"/>
        </w:rPr>
        <w:t>在保险合同有效期内，保险标的的危险程度显著增加的，被保险人应当及时通知保险人，保险人可以根据费率表的规定增加保险费或者解除合同。</w:t>
      </w:r>
    </w:p>
    <w:p w:rsidR="0031676F" w:rsidRPr="003023A5" w:rsidRDefault="0031676F" w:rsidP="00193E07">
      <w:pPr>
        <w:adjustRightInd w:val="0"/>
        <w:snapToGrid w:val="0"/>
        <w:ind w:firstLineChars="200" w:firstLine="422"/>
        <w:rPr>
          <w:b/>
          <w:szCs w:val="21"/>
        </w:rPr>
      </w:pPr>
      <w:r w:rsidRPr="003023A5">
        <w:rPr>
          <w:rFonts w:hint="eastAsia"/>
          <w:b/>
          <w:szCs w:val="21"/>
        </w:rPr>
        <w:t>被保险人未履行前款约定的通知义务的，因保险标的的危险程度显著增加而发生的保险事故，保险人不承担赔偿保险金的责任。</w:t>
      </w:r>
    </w:p>
    <w:p w:rsidR="0031676F" w:rsidRPr="003023A5" w:rsidRDefault="0031676F" w:rsidP="00193E07">
      <w:pPr>
        <w:adjustRightInd w:val="0"/>
        <w:snapToGrid w:val="0"/>
        <w:ind w:firstLineChars="200" w:firstLine="422"/>
        <w:rPr>
          <w:szCs w:val="21"/>
        </w:rPr>
      </w:pPr>
      <w:r w:rsidRPr="003023A5">
        <w:rPr>
          <w:rFonts w:hint="eastAsia"/>
          <w:b/>
          <w:bCs/>
          <w:szCs w:val="21"/>
        </w:rPr>
        <w:t>第十</w:t>
      </w:r>
      <w:r>
        <w:rPr>
          <w:rFonts w:hint="eastAsia"/>
          <w:b/>
          <w:bCs/>
          <w:szCs w:val="21"/>
        </w:rPr>
        <w:t>七</w:t>
      </w:r>
      <w:r w:rsidRPr="003023A5">
        <w:rPr>
          <w:rFonts w:hint="eastAsia"/>
          <w:b/>
          <w:bCs/>
          <w:szCs w:val="21"/>
        </w:rPr>
        <w:t>条</w:t>
      </w:r>
      <w:r w:rsidRPr="003023A5">
        <w:rPr>
          <w:rFonts w:hint="eastAsia"/>
          <w:szCs w:val="21"/>
        </w:rPr>
        <w:t xml:space="preserve">  </w:t>
      </w:r>
      <w:r w:rsidRPr="003023A5">
        <w:rPr>
          <w:rFonts w:hint="eastAsia"/>
          <w:szCs w:val="21"/>
        </w:rPr>
        <w:t>知道保险事故发生后，被保险人应该：</w:t>
      </w:r>
    </w:p>
    <w:p w:rsidR="0031676F" w:rsidRPr="003023A5" w:rsidRDefault="0031676F" w:rsidP="00193E07">
      <w:pPr>
        <w:adjustRightInd w:val="0"/>
        <w:snapToGrid w:val="0"/>
        <w:ind w:firstLineChars="200" w:firstLine="420"/>
        <w:rPr>
          <w:szCs w:val="21"/>
        </w:rPr>
      </w:pPr>
      <w:r w:rsidRPr="003023A5">
        <w:rPr>
          <w:rFonts w:hint="eastAsia"/>
          <w:szCs w:val="21"/>
        </w:rPr>
        <w:t>（一）尽力采取必要、合理的措施，防止或减少损失，</w:t>
      </w:r>
      <w:r w:rsidRPr="003023A5">
        <w:rPr>
          <w:rFonts w:hint="eastAsia"/>
          <w:b/>
          <w:szCs w:val="21"/>
        </w:rPr>
        <w:t>否则，对因此扩大的损失，保险人不承担赔偿责任；</w:t>
      </w:r>
    </w:p>
    <w:p w:rsidR="0031676F" w:rsidRPr="003023A5" w:rsidRDefault="0031676F" w:rsidP="00193E07">
      <w:pPr>
        <w:adjustRightInd w:val="0"/>
        <w:snapToGrid w:val="0"/>
        <w:ind w:firstLineChars="200" w:firstLine="420"/>
        <w:rPr>
          <w:rStyle w:val="apple-style-span"/>
          <w:color w:val="000000"/>
          <w:szCs w:val="21"/>
        </w:rPr>
      </w:pPr>
      <w:r w:rsidRPr="003023A5">
        <w:rPr>
          <w:rFonts w:hint="eastAsia"/>
          <w:szCs w:val="21"/>
        </w:rPr>
        <w:t>（二）及时通知保险人，并书面说明事故发生的原因、经过和损失情况；</w:t>
      </w:r>
      <w:r w:rsidRPr="003023A5">
        <w:rPr>
          <w:rStyle w:val="apple-style-span"/>
          <w:b/>
          <w:color w:val="000000"/>
          <w:szCs w:val="21"/>
        </w:rPr>
        <w:t>故意或者因重大过失未及时通知，致使保险事故的性质、原因、损失程度等难以确定的，保险人对无法确定的部分，不承担赔偿责任，</w:t>
      </w:r>
      <w:r w:rsidRPr="003023A5">
        <w:rPr>
          <w:rStyle w:val="apple-style-span"/>
          <w:color w:val="000000"/>
          <w:szCs w:val="21"/>
        </w:rPr>
        <w:t>但保险人通过其他途径已经及时知道或者应当及时知道保险事故发生的除外</w:t>
      </w:r>
      <w:r w:rsidRPr="003023A5">
        <w:rPr>
          <w:rStyle w:val="apple-style-span"/>
          <w:rFonts w:hint="eastAsia"/>
          <w:color w:val="000000"/>
          <w:szCs w:val="21"/>
        </w:rPr>
        <w:t>；</w:t>
      </w:r>
    </w:p>
    <w:p w:rsidR="0031676F" w:rsidRPr="003023A5" w:rsidRDefault="0031676F" w:rsidP="00193E07">
      <w:pPr>
        <w:adjustRightInd w:val="0"/>
        <w:snapToGrid w:val="0"/>
        <w:ind w:firstLineChars="200" w:firstLine="420"/>
        <w:rPr>
          <w:b/>
          <w:szCs w:val="21"/>
        </w:rPr>
      </w:pPr>
      <w:r w:rsidRPr="003023A5">
        <w:rPr>
          <w:rFonts w:hint="eastAsia"/>
          <w:szCs w:val="21"/>
        </w:rPr>
        <w:t>（三）保护事故现场，允许并且协助保险人进行事故调查，</w:t>
      </w:r>
      <w:r w:rsidRPr="003023A5">
        <w:rPr>
          <w:rFonts w:hint="eastAsia"/>
          <w:b/>
          <w:szCs w:val="21"/>
        </w:rPr>
        <w:t>对于拒绝或者妨碍保险人进行事故调查导致无法确定事故原因或核实损失情况的，保险人对无法确定或核实的部分，不承担赔偿责任；</w:t>
      </w:r>
    </w:p>
    <w:p w:rsidR="0031676F" w:rsidRPr="003023A5" w:rsidRDefault="0031676F" w:rsidP="00193E07">
      <w:pPr>
        <w:adjustRightInd w:val="0"/>
        <w:snapToGrid w:val="0"/>
        <w:ind w:firstLineChars="200" w:firstLine="420"/>
        <w:rPr>
          <w:szCs w:val="21"/>
        </w:rPr>
      </w:pPr>
      <w:r w:rsidRPr="003023A5">
        <w:rPr>
          <w:rFonts w:hint="eastAsia"/>
          <w:szCs w:val="21"/>
        </w:rPr>
        <w:t>（四）涉及违法、犯罪的，应立即向公安部门报案，</w:t>
      </w:r>
      <w:r w:rsidRPr="003023A5">
        <w:rPr>
          <w:rFonts w:hint="eastAsia"/>
          <w:b/>
          <w:szCs w:val="21"/>
        </w:rPr>
        <w:t>否则，对因此扩大的损失，保险人不承担赔偿责任。</w:t>
      </w:r>
    </w:p>
    <w:p w:rsidR="0031676F" w:rsidRPr="003023A5" w:rsidRDefault="0031676F" w:rsidP="00193E07">
      <w:pPr>
        <w:adjustRightInd w:val="0"/>
        <w:snapToGrid w:val="0"/>
        <w:ind w:firstLineChars="200" w:firstLine="422"/>
        <w:rPr>
          <w:szCs w:val="21"/>
        </w:rPr>
      </w:pPr>
      <w:r w:rsidRPr="003023A5">
        <w:rPr>
          <w:rFonts w:hint="eastAsia"/>
          <w:b/>
          <w:bCs/>
          <w:szCs w:val="21"/>
        </w:rPr>
        <w:t>第</w:t>
      </w:r>
      <w:r>
        <w:rPr>
          <w:rFonts w:hint="eastAsia"/>
          <w:b/>
          <w:bCs/>
          <w:szCs w:val="21"/>
        </w:rPr>
        <w:t>十八</w:t>
      </w:r>
      <w:r w:rsidRPr="003023A5">
        <w:rPr>
          <w:rFonts w:hint="eastAsia"/>
          <w:b/>
          <w:bCs/>
          <w:szCs w:val="21"/>
        </w:rPr>
        <w:t>条</w:t>
      </w:r>
      <w:r w:rsidRPr="003023A5">
        <w:rPr>
          <w:rFonts w:hint="eastAsia"/>
          <w:szCs w:val="21"/>
        </w:rPr>
        <w:t xml:space="preserve">  </w:t>
      </w:r>
      <w:r w:rsidRPr="003023A5">
        <w:rPr>
          <w:rFonts w:hint="eastAsia"/>
          <w:szCs w:val="21"/>
        </w:rPr>
        <w:t>被保险人收到受害人的损害赔偿请求时，应立即通知保险人。</w:t>
      </w:r>
      <w:r w:rsidRPr="003023A5">
        <w:rPr>
          <w:rStyle w:val="apple-style-span"/>
          <w:rFonts w:hint="eastAsia"/>
          <w:b/>
          <w:szCs w:val="21"/>
        </w:rPr>
        <w:t>未经保险人书面同意，被保险人对受害人</w:t>
      </w:r>
      <w:r>
        <w:rPr>
          <w:rStyle w:val="apple-style-span"/>
          <w:rFonts w:hint="eastAsia"/>
          <w:b/>
          <w:szCs w:val="21"/>
        </w:rPr>
        <w:t>做</w:t>
      </w:r>
      <w:r w:rsidRPr="003023A5">
        <w:rPr>
          <w:rStyle w:val="apple-style-span"/>
          <w:rFonts w:hint="eastAsia"/>
          <w:b/>
          <w:szCs w:val="21"/>
        </w:rPr>
        <w:t>出的任何承诺、拒绝、出价、约定、付款或赔偿，保险人不受其约束。对于</w:t>
      </w:r>
      <w:r w:rsidRPr="003023A5">
        <w:rPr>
          <w:rStyle w:val="apple-style-span"/>
          <w:rFonts w:hint="eastAsia"/>
          <w:b/>
          <w:color w:val="000000"/>
          <w:szCs w:val="21"/>
        </w:rPr>
        <w:t>被保险人自行承诺或支付的赔偿金额，保险人有权重新核定，不属于本保险责任范围或超出应赔偿限额的，保险人不承担赔偿责任。</w:t>
      </w:r>
      <w:r w:rsidRPr="003023A5">
        <w:rPr>
          <w:rStyle w:val="apple-style-span"/>
          <w:rFonts w:hint="eastAsia"/>
          <w:color w:val="000000"/>
          <w:szCs w:val="21"/>
        </w:rPr>
        <w:t>在处理索赔过程中，保险人有权自行处理由其承担最终赔偿责任的任何索赔案件，被保险人有义务向保险人提供其所能提供的资料和协助</w:t>
      </w:r>
      <w:r w:rsidRPr="003023A5">
        <w:rPr>
          <w:rFonts w:hint="eastAsia"/>
          <w:b/>
          <w:szCs w:val="21"/>
        </w:rPr>
        <w:t>。</w:t>
      </w:r>
    </w:p>
    <w:p w:rsidR="0031676F" w:rsidRPr="003023A5" w:rsidRDefault="0031676F" w:rsidP="00193E07">
      <w:pPr>
        <w:adjustRightInd w:val="0"/>
        <w:snapToGrid w:val="0"/>
        <w:ind w:firstLineChars="200" w:firstLine="422"/>
        <w:rPr>
          <w:szCs w:val="21"/>
        </w:rPr>
      </w:pPr>
      <w:r w:rsidRPr="003023A5">
        <w:rPr>
          <w:rFonts w:hint="eastAsia"/>
          <w:b/>
          <w:bCs/>
          <w:szCs w:val="21"/>
        </w:rPr>
        <w:t>第十</w:t>
      </w:r>
      <w:r>
        <w:rPr>
          <w:rFonts w:hint="eastAsia"/>
          <w:b/>
          <w:bCs/>
          <w:szCs w:val="21"/>
        </w:rPr>
        <w:t>九</w:t>
      </w:r>
      <w:r w:rsidRPr="003023A5">
        <w:rPr>
          <w:rFonts w:hint="eastAsia"/>
          <w:b/>
          <w:bCs/>
          <w:szCs w:val="21"/>
        </w:rPr>
        <w:t>条</w:t>
      </w:r>
      <w:r w:rsidRPr="003023A5">
        <w:rPr>
          <w:rFonts w:hint="eastAsia"/>
          <w:szCs w:val="21"/>
        </w:rPr>
        <w:t xml:space="preserve">  </w:t>
      </w:r>
      <w:r w:rsidRPr="003023A5">
        <w:rPr>
          <w:rFonts w:hint="eastAsia"/>
          <w:szCs w:val="21"/>
        </w:rPr>
        <w:t>被保险人获悉可能发生诉讼、仲裁时，应立即以书面形式通知保险人；接到法院传票或其他法律文书后，应将其副本及时送交保险人。保险人有权以被保险人的名义处理有关诉讼或仲裁事宜，被保险人应提供有关文件，并给予必要的协助。</w:t>
      </w:r>
    </w:p>
    <w:p w:rsidR="0031676F" w:rsidRPr="003023A5" w:rsidRDefault="0031676F" w:rsidP="00193E07">
      <w:pPr>
        <w:adjustRightInd w:val="0"/>
        <w:snapToGrid w:val="0"/>
        <w:ind w:firstLineChars="200" w:firstLine="422"/>
        <w:rPr>
          <w:b/>
          <w:szCs w:val="21"/>
        </w:rPr>
      </w:pPr>
      <w:r w:rsidRPr="003023A5">
        <w:rPr>
          <w:rFonts w:hint="eastAsia"/>
          <w:b/>
          <w:szCs w:val="21"/>
        </w:rPr>
        <w:t>对因未及时提供上述通知或必要协助导致扩大的损失，保险人不承担赔偿责任。</w:t>
      </w:r>
    </w:p>
    <w:p w:rsidR="0031676F" w:rsidRPr="003023A5" w:rsidRDefault="0031676F" w:rsidP="00193E07">
      <w:pPr>
        <w:adjustRightInd w:val="0"/>
        <w:snapToGrid w:val="0"/>
        <w:ind w:firstLineChars="200" w:firstLine="422"/>
        <w:rPr>
          <w:color w:val="008000"/>
          <w:szCs w:val="21"/>
        </w:rPr>
      </w:pPr>
      <w:r w:rsidRPr="003023A5">
        <w:rPr>
          <w:rFonts w:hint="eastAsia"/>
          <w:b/>
          <w:bCs/>
          <w:szCs w:val="21"/>
        </w:rPr>
        <w:t>第</w:t>
      </w:r>
      <w:r>
        <w:rPr>
          <w:rFonts w:hint="eastAsia"/>
          <w:b/>
          <w:bCs/>
          <w:szCs w:val="21"/>
        </w:rPr>
        <w:t>二十</w:t>
      </w:r>
      <w:r w:rsidRPr="003023A5">
        <w:rPr>
          <w:rFonts w:hint="eastAsia"/>
          <w:b/>
          <w:bCs/>
          <w:szCs w:val="21"/>
        </w:rPr>
        <w:t>条</w:t>
      </w:r>
      <w:r w:rsidRPr="003023A5">
        <w:rPr>
          <w:rFonts w:hint="eastAsia"/>
          <w:szCs w:val="21"/>
        </w:rPr>
        <w:t xml:space="preserve">  </w:t>
      </w:r>
      <w:r w:rsidRPr="003023A5">
        <w:rPr>
          <w:rFonts w:hint="eastAsia"/>
          <w:szCs w:val="21"/>
        </w:rPr>
        <w:t>被保险人请求赔偿时，应向保险人提供下列证明和资料：</w:t>
      </w:r>
      <w:r w:rsidRPr="003023A5" w:rsidDel="00014E38">
        <w:rPr>
          <w:rFonts w:hint="eastAsia"/>
          <w:color w:val="008000"/>
          <w:szCs w:val="21"/>
        </w:rPr>
        <w:t xml:space="preserve"> </w:t>
      </w:r>
    </w:p>
    <w:p w:rsidR="0031676F" w:rsidRPr="003023A5" w:rsidRDefault="0031676F" w:rsidP="00193E07">
      <w:pPr>
        <w:adjustRightInd w:val="0"/>
        <w:snapToGrid w:val="0"/>
        <w:ind w:firstLineChars="200" w:firstLine="420"/>
        <w:rPr>
          <w:szCs w:val="21"/>
        </w:rPr>
      </w:pPr>
      <w:r w:rsidRPr="003023A5">
        <w:rPr>
          <w:rFonts w:hint="eastAsia"/>
          <w:szCs w:val="21"/>
        </w:rPr>
        <w:t>（一）保险单正本；</w:t>
      </w:r>
    </w:p>
    <w:p w:rsidR="0031676F" w:rsidRPr="003023A5" w:rsidRDefault="0031676F" w:rsidP="00193E07">
      <w:pPr>
        <w:adjustRightInd w:val="0"/>
        <w:snapToGrid w:val="0"/>
        <w:ind w:firstLineChars="200" w:firstLine="420"/>
        <w:rPr>
          <w:szCs w:val="21"/>
        </w:rPr>
      </w:pPr>
      <w:r w:rsidRPr="003023A5">
        <w:rPr>
          <w:rFonts w:hint="eastAsia"/>
          <w:szCs w:val="21"/>
        </w:rPr>
        <w:t>（二）被保险人或其代表填具的索赔申请书；</w:t>
      </w:r>
    </w:p>
    <w:p w:rsidR="0031676F" w:rsidRPr="003023A5" w:rsidRDefault="0031676F" w:rsidP="00193E07">
      <w:pPr>
        <w:adjustRightInd w:val="0"/>
        <w:snapToGrid w:val="0"/>
        <w:ind w:firstLineChars="200" w:firstLine="420"/>
        <w:rPr>
          <w:szCs w:val="21"/>
        </w:rPr>
      </w:pPr>
      <w:r w:rsidRPr="003023A5">
        <w:rPr>
          <w:rFonts w:hint="eastAsia"/>
          <w:szCs w:val="21"/>
        </w:rPr>
        <w:t>（三）受害人向被保险人提出索赔的相关材料；</w:t>
      </w:r>
    </w:p>
    <w:p w:rsidR="0031676F" w:rsidRPr="003023A5" w:rsidRDefault="0031676F" w:rsidP="00193E07">
      <w:pPr>
        <w:adjustRightInd w:val="0"/>
        <w:snapToGrid w:val="0"/>
        <w:ind w:firstLineChars="200" w:firstLine="420"/>
        <w:rPr>
          <w:szCs w:val="21"/>
        </w:rPr>
      </w:pPr>
      <w:r w:rsidRPr="003023A5">
        <w:rPr>
          <w:rFonts w:hint="eastAsia"/>
          <w:szCs w:val="21"/>
        </w:rPr>
        <w:t>（四）造成受害人人身伤害的，应包括：受害人的病历、诊断证明、医疗费等医疗原始单据；受害人的人身伤害程度证明：受害人伤残的，应当提供具备相关法律法规要求的伤残鉴定资格的医疗机构出具的伤残程度证明；受害人死亡的，公安机关或医疗机构出具的死亡证明书；</w:t>
      </w:r>
    </w:p>
    <w:p w:rsidR="0031676F" w:rsidRPr="003023A5" w:rsidRDefault="0031676F" w:rsidP="00193E07">
      <w:pPr>
        <w:adjustRightInd w:val="0"/>
        <w:snapToGrid w:val="0"/>
        <w:ind w:firstLineChars="200" w:firstLine="420"/>
        <w:rPr>
          <w:szCs w:val="21"/>
        </w:rPr>
      </w:pPr>
      <w:r w:rsidRPr="003023A5">
        <w:rPr>
          <w:rFonts w:hint="eastAsia"/>
          <w:szCs w:val="21"/>
        </w:rPr>
        <w:t>（五）造成受害人财产损失的，应包括：损失、费用清单；</w:t>
      </w:r>
    </w:p>
    <w:p w:rsidR="0031676F" w:rsidRPr="003023A5" w:rsidRDefault="0031676F" w:rsidP="00193E07">
      <w:pPr>
        <w:adjustRightInd w:val="0"/>
        <w:snapToGrid w:val="0"/>
        <w:ind w:firstLineChars="200" w:firstLine="420"/>
        <w:rPr>
          <w:szCs w:val="21"/>
        </w:rPr>
      </w:pPr>
      <w:r w:rsidRPr="003023A5">
        <w:rPr>
          <w:rFonts w:hint="eastAsia"/>
          <w:szCs w:val="21"/>
        </w:rPr>
        <w:t>（六）被保险人与受害人所签订的赔偿协议书或和解书；经判决或仲裁的，应提供判决文书或仲裁裁决文书；</w:t>
      </w:r>
    </w:p>
    <w:p w:rsidR="0031676F" w:rsidRPr="003023A5" w:rsidRDefault="0031676F" w:rsidP="00193E07">
      <w:pPr>
        <w:adjustRightInd w:val="0"/>
        <w:snapToGrid w:val="0"/>
        <w:ind w:firstLineChars="200" w:firstLine="420"/>
        <w:rPr>
          <w:szCs w:val="21"/>
        </w:rPr>
      </w:pPr>
      <w:r w:rsidRPr="003023A5">
        <w:rPr>
          <w:rFonts w:hint="eastAsia"/>
          <w:szCs w:val="21"/>
        </w:rPr>
        <w:t>（七）投保人、被保险人所能提供的与确认保险事故的性质、原因、损失程度等有关的其他证明和资料。</w:t>
      </w:r>
    </w:p>
    <w:p w:rsidR="0031676F" w:rsidRPr="003023A5" w:rsidRDefault="0031676F" w:rsidP="00193E07">
      <w:pPr>
        <w:adjustRightInd w:val="0"/>
        <w:snapToGrid w:val="0"/>
        <w:ind w:firstLineChars="200" w:firstLine="422"/>
        <w:rPr>
          <w:b/>
          <w:szCs w:val="21"/>
        </w:rPr>
      </w:pPr>
      <w:r w:rsidRPr="003023A5">
        <w:rPr>
          <w:rFonts w:hint="eastAsia"/>
          <w:b/>
          <w:szCs w:val="21"/>
        </w:rPr>
        <w:lastRenderedPageBreak/>
        <w:t>被保险人未履行前款约定的索赔材料提供义务，导致保险人无法核实损失情况的，保险人对无法核实部分不承担赔偿责任。</w:t>
      </w:r>
    </w:p>
    <w:p w:rsidR="0031676F" w:rsidRPr="003023A5" w:rsidRDefault="0031676F" w:rsidP="00193E07">
      <w:pPr>
        <w:adjustRightInd w:val="0"/>
        <w:snapToGrid w:val="0"/>
        <w:jc w:val="center"/>
        <w:rPr>
          <w:b/>
          <w:bCs/>
          <w:szCs w:val="21"/>
        </w:rPr>
      </w:pPr>
    </w:p>
    <w:p w:rsidR="0031676F" w:rsidRPr="003023A5" w:rsidRDefault="0031676F" w:rsidP="00193E07">
      <w:pPr>
        <w:adjustRightInd w:val="0"/>
        <w:snapToGrid w:val="0"/>
        <w:jc w:val="center"/>
        <w:rPr>
          <w:b/>
          <w:bCs/>
          <w:szCs w:val="21"/>
        </w:rPr>
      </w:pPr>
      <w:r w:rsidRPr="003023A5">
        <w:rPr>
          <w:rFonts w:hint="eastAsia"/>
          <w:b/>
          <w:bCs/>
          <w:szCs w:val="21"/>
        </w:rPr>
        <w:t>赔偿处理</w:t>
      </w:r>
    </w:p>
    <w:p w:rsidR="0031676F" w:rsidRPr="003023A5" w:rsidRDefault="0031676F" w:rsidP="00193E07">
      <w:pPr>
        <w:adjustRightInd w:val="0"/>
        <w:snapToGrid w:val="0"/>
        <w:ind w:firstLineChars="200" w:firstLine="422"/>
        <w:rPr>
          <w:szCs w:val="21"/>
        </w:rPr>
      </w:pPr>
      <w:r w:rsidRPr="003023A5">
        <w:rPr>
          <w:rFonts w:hint="eastAsia"/>
          <w:b/>
          <w:bCs/>
          <w:szCs w:val="21"/>
        </w:rPr>
        <w:t>第</w:t>
      </w:r>
      <w:r>
        <w:rPr>
          <w:rFonts w:hint="eastAsia"/>
          <w:b/>
          <w:bCs/>
          <w:szCs w:val="21"/>
        </w:rPr>
        <w:t>二</w:t>
      </w:r>
      <w:r w:rsidRPr="003023A5">
        <w:rPr>
          <w:rFonts w:hint="eastAsia"/>
          <w:b/>
          <w:bCs/>
          <w:szCs w:val="21"/>
        </w:rPr>
        <w:t>十</w:t>
      </w:r>
      <w:r>
        <w:rPr>
          <w:rFonts w:hint="eastAsia"/>
          <w:b/>
          <w:bCs/>
          <w:szCs w:val="21"/>
        </w:rPr>
        <w:t>一</w:t>
      </w:r>
      <w:r w:rsidRPr="003023A5">
        <w:rPr>
          <w:rFonts w:hint="eastAsia"/>
          <w:b/>
          <w:bCs/>
          <w:szCs w:val="21"/>
        </w:rPr>
        <w:t>条</w:t>
      </w:r>
      <w:r w:rsidRPr="003023A5">
        <w:rPr>
          <w:rFonts w:hint="eastAsia"/>
          <w:szCs w:val="21"/>
        </w:rPr>
        <w:t xml:space="preserve">  </w:t>
      </w:r>
      <w:r w:rsidRPr="003023A5">
        <w:rPr>
          <w:rFonts w:hint="eastAsia"/>
          <w:szCs w:val="21"/>
        </w:rPr>
        <w:t>保险人的赔偿以下列方式之一确定的被保险人的赔偿责任为基础：</w:t>
      </w:r>
    </w:p>
    <w:p w:rsidR="0031676F" w:rsidRPr="003023A5" w:rsidRDefault="0031676F" w:rsidP="00193E07">
      <w:pPr>
        <w:adjustRightInd w:val="0"/>
        <w:snapToGrid w:val="0"/>
        <w:ind w:firstLineChars="200" w:firstLine="420"/>
        <w:rPr>
          <w:szCs w:val="21"/>
        </w:rPr>
      </w:pPr>
      <w:r w:rsidRPr="003023A5">
        <w:rPr>
          <w:rFonts w:hint="eastAsia"/>
          <w:szCs w:val="21"/>
        </w:rPr>
        <w:t>（一）被保险人和向其提出损害赔偿请求的受害人协商并经保险人确认；</w:t>
      </w:r>
    </w:p>
    <w:p w:rsidR="0031676F" w:rsidRPr="003023A5" w:rsidRDefault="0031676F" w:rsidP="00193E07">
      <w:pPr>
        <w:adjustRightInd w:val="0"/>
        <w:snapToGrid w:val="0"/>
        <w:ind w:firstLineChars="200" w:firstLine="420"/>
        <w:rPr>
          <w:szCs w:val="21"/>
        </w:rPr>
      </w:pPr>
      <w:r w:rsidRPr="003023A5">
        <w:rPr>
          <w:rFonts w:hint="eastAsia"/>
          <w:szCs w:val="21"/>
        </w:rPr>
        <w:t>（二）仲裁机构裁决；</w:t>
      </w:r>
    </w:p>
    <w:p w:rsidR="0031676F" w:rsidRPr="003023A5" w:rsidRDefault="0031676F" w:rsidP="00193E07">
      <w:pPr>
        <w:adjustRightInd w:val="0"/>
        <w:snapToGrid w:val="0"/>
        <w:ind w:firstLineChars="200" w:firstLine="420"/>
        <w:rPr>
          <w:szCs w:val="21"/>
        </w:rPr>
      </w:pPr>
      <w:r w:rsidRPr="003023A5">
        <w:rPr>
          <w:rFonts w:hint="eastAsia"/>
          <w:szCs w:val="21"/>
        </w:rPr>
        <w:t>（三）人民法院判决；</w:t>
      </w:r>
    </w:p>
    <w:p w:rsidR="0031676F" w:rsidRPr="003023A5" w:rsidRDefault="0031676F" w:rsidP="00193E07">
      <w:pPr>
        <w:adjustRightInd w:val="0"/>
        <w:snapToGrid w:val="0"/>
        <w:ind w:firstLineChars="200" w:firstLine="420"/>
        <w:rPr>
          <w:szCs w:val="21"/>
        </w:rPr>
      </w:pPr>
      <w:r w:rsidRPr="003023A5">
        <w:rPr>
          <w:rFonts w:hint="eastAsia"/>
          <w:szCs w:val="21"/>
        </w:rPr>
        <w:t>（四）保险人认可的其他方式。</w:t>
      </w:r>
    </w:p>
    <w:p w:rsidR="0031676F" w:rsidRPr="003023A5" w:rsidRDefault="0031676F" w:rsidP="00193E07">
      <w:pPr>
        <w:adjustRightInd w:val="0"/>
        <w:snapToGrid w:val="0"/>
        <w:ind w:firstLineChars="200" w:firstLine="422"/>
        <w:rPr>
          <w:b/>
          <w:szCs w:val="21"/>
        </w:rPr>
      </w:pPr>
      <w:r w:rsidRPr="003023A5">
        <w:rPr>
          <w:rFonts w:hint="eastAsia"/>
          <w:b/>
          <w:bCs/>
          <w:szCs w:val="21"/>
        </w:rPr>
        <w:t>第二十</w:t>
      </w:r>
      <w:r>
        <w:rPr>
          <w:rFonts w:hint="eastAsia"/>
          <w:b/>
          <w:bCs/>
          <w:szCs w:val="21"/>
        </w:rPr>
        <w:t>二</w:t>
      </w:r>
      <w:r w:rsidRPr="003023A5">
        <w:rPr>
          <w:rFonts w:hint="eastAsia"/>
          <w:b/>
          <w:bCs/>
          <w:szCs w:val="21"/>
        </w:rPr>
        <w:t>条</w:t>
      </w:r>
      <w:r w:rsidRPr="003023A5">
        <w:rPr>
          <w:rFonts w:hint="eastAsia"/>
          <w:b/>
          <w:bCs/>
          <w:szCs w:val="21"/>
        </w:rPr>
        <w:t xml:space="preserve">  </w:t>
      </w:r>
      <w:r w:rsidRPr="003023A5">
        <w:rPr>
          <w:rFonts w:hint="eastAsia"/>
          <w:b/>
          <w:szCs w:val="21"/>
        </w:rPr>
        <w:t>被保险人给第三者造成损害，被保险人未向该第三者赔偿的，保险人不负责向被保险人赔偿保险金。</w:t>
      </w:r>
    </w:p>
    <w:p w:rsidR="0031676F" w:rsidRPr="003023A5" w:rsidRDefault="0031676F" w:rsidP="00193E07">
      <w:pPr>
        <w:adjustRightInd w:val="0"/>
        <w:snapToGrid w:val="0"/>
        <w:ind w:firstLineChars="200" w:firstLine="422"/>
        <w:rPr>
          <w:szCs w:val="21"/>
        </w:rPr>
      </w:pPr>
      <w:bookmarkStart w:id="3" w:name="OLE_LINK5"/>
      <w:r w:rsidRPr="003023A5">
        <w:rPr>
          <w:rFonts w:hint="eastAsia"/>
          <w:b/>
          <w:bCs/>
          <w:szCs w:val="21"/>
        </w:rPr>
        <w:t>第二十</w:t>
      </w:r>
      <w:r>
        <w:rPr>
          <w:rFonts w:hint="eastAsia"/>
          <w:b/>
          <w:bCs/>
          <w:szCs w:val="21"/>
        </w:rPr>
        <w:t>三</w:t>
      </w:r>
      <w:r w:rsidRPr="003023A5">
        <w:rPr>
          <w:rFonts w:hint="eastAsia"/>
          <w:b/>
          <w:bCs/>
          <w:szCs w:val="21"/>
        </w:rPr>
        <w:t>条</w:t>
      </w:r>
      <w:r w:rsidRPr="003023A5">
        <w:rPr>
          <w:rFonts w:hint="eastAsia"/>
          <w:szCs w:val="21"/>
        </w:rPr>
        <w:t xml:space="preserve">  </w:t>
      </w:r>
      <w:r w:rsidRPr="003023A5">
        <w:rPr>
          <w:rFonts w:hint="eastAsia"/>
          <w:szCs w:val="21"/>
        </w:rPr>
        <w:t>发生保险事故时，如果被保险人的损失在有相同保障的其他保险项下也能够获得赔偿，则</w:t>
      </w:r>
      <w:bookmarkStart w:id="4" w:name="OLE_LINK3"/>
      <w:bookmarkStart w:id="5" w:name="OLE_LINK4"/>
      <w:r w:rsidRPr="003023A5">
        <w:rPr>
          <w:rFonts w:hint="eastAsia"/>
          <w:szCs w:val="21"/>
        </w:rPr>
        <w:t>本保险人按照本保险合同的赔偿限额与其他保险合同及本保险合同的赔偿限额总和的比例承担赔偿责任。</w:t>
      </w:r>
    </w:p>
    <w:p w:rsidR="0031676F" w:rsidRPr="003023A5" w:rsidRDefault="0031676F" w:rsidP="00193E07">
      <w:pPr>
        <w:adjustRightInd w:val="0"/>
        <w:snapToGrid w:val="0"/>
        <w:ind w:firstLineChars="200" w:firstLine="422"/>
        <w:rPr>
          <w:szCs w:val="21"/>
        </w:rPr>
      </w:pPr>
      <w:r w:rsidRPr="003023A5">
        <w:rPr>
          <w:rFonts w:hint="eastAsia"/>
          <w:b/>
          <w:szCs w:val="21"/>
        </w:rPr>
        <w:t>其他保险人应承担的赔偿金额，本保险人不负责垫付。</w:t>
      </w:r>
      <w:bookmarkEnd w:id="4"/>
      <w:bookmarkEnd w:id="5"/>
      <w:r w:rsidRPr="003023A5">
        <w:rPr>
          <w:rFonts w:hint="eastAsia"/>
          <w:szCs w:val="21"/>
        </w:rPr>
        <w:t>若被保险人未如实告知导致保险人多支付赔偿金的，保险人有权向被保险人追回多支付的部分。</w:t>
      </w:r>
    </w:p>
    <w:bookmarkEnd w:id="3"/>
    <w:p w:rsidR="0031676F" w:rsidRPr="003023A5" w:rsidRDefault="0031676F" w:rsidP="00193E07">
      <w:pPr>
        <w:adjustRightInd w:val="0"/>
        <w:snapToGrid w:val="0"/>
        <w:ind w:firstLineChars="200" w:firstLine="422"/>
        <w:rPr>
          <w:szCs w:val="21"/>
        </w:rPr>
      </w:pPr>
      <w:r w:rsidRPr="003023A5">
        <w:rPr>
          <w:rFonts w:hint="eastAsia"/>
          <w:b/>
          <w:bCs/>
          <w:szCs w:val="21"/>
        </w:rPr>
        <w:t>第二十</w:t>
      </w:r>
      <w:r>
        <w:rPr>
          <w:rFonts w:hint="eastAsia"/>
          <w:b/>
          <w:bCs/>
          <w:szCs w:val="21"/>
        </w:rPr>
        <w:t>四</w:t>
      </w:r>
      <w:r w:rsidRPr="003023A5">
        <w:rPr>
          <w:rFonts w:hint="eastAsia"/>
          <w:b/>
          <w:bCs/>
          <w:szCs w:val="21"/>
        </w:rPr>
        <w:t>条</w:t>
      </w:r>
      <w:r w:rsidRPr="003023A5">
        <w:rPr>
          <w:rFonts w:hint="eastAsia"/>
          <w:b/>
          <w:bCs/>
          <w:szCs w:val="21"/>
        </w:rPr>
        <w:t xml:space="preserve">  </w:t>
      </w:r>
      <w:r w:rsidRPr="003023A5">
        <w:rPr>
          <w:rFonts w:hint="eastAsia"/>
          <w:szCs w:val="21"/>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rsidR="0031676F" w:rsidRPr="003023A5" w:rsidRDefault="0031676F" w:rsidP="00193E07">
      <w:pPr>
        <w:adjustRightInd w:val="0"/>
        <w:snapToGrid w:val="0"/>
        <w:ind w:firstLineChars="200" w:firstLine="420"/>
        <w:rPr>
          <w:szCs w:val="21"/>
        </w:rPr>
      </w:pPr>
      <w:r w:rsidRPr="003023A5">
        <w:rPr>
          <w:rFonts w:hint="eastAsia"/>
          <w:szCs w:val="21"/>
        </w:rPr>
        <w:t>被保险人已经从有关责任方取得赔偿的，保险人赔偿保险金时，可以相应扣减被保险人已从有关责任方取得的赔偿金额。</w:t>
      </w:r>
    </w:p>
    <w:p w:rsidR="0031676F" w:rsidRPr="003023A5" w:rsidRDefault="0031676F" w:rsidP="00193E07">
      <w:pPr>
        <w:adjustRightInd w:val="0"/>
        <w:snapToGrid w:val="0"/>
        <w:ind w:firstLineChars="200" w:firstLine="422"/>
        <w:rPr>
          <w:szCs w:val="21"/>
        </w:rPr>
      </w:pPr>
      <w:r w:rsidRPr="003023A5">
        <w:rPr>
          <w:rFonts w:hint="eastAsia"/>
          <w:b/>
          <w:szCs w:val="21"/>
        </w:rPr>
        <w:t>保险事故发生后，在保险人未赔偿保险金之前，被保险人放弃对有关责任方请求赔偿权利的，保险人不承担赔偿责任；</w:t>
      </w:r>
      <w:r w:rsidRPr="003023A5">
        <w:rPr>
          <w:rFonts w:hint="eastAsia"/>
          <w:szCs w:val="21"/>
        </w:rPr>
        <w:t>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rsidR="0031676F" w:rsidRPr="003023A5" w:rsidRDefault="0031676F" w:rsidP="00193E07">
      <w:pPr>
        <w:adjustRightInd w:val="0"/>
        <w:snapToGrid w:val="0"/>
        <w:ind w:firstLineChars="200" w:firstLine="422"/>
        <w:rPr>
          <w:snapToGrid w:val="0"/>
          <w:kern w:val="0"/>
          <w:szCs w:val="21"/>
        </w:rPr>
      </w:pPr>
      <w:r w:rsidRPr="003023A5">
        <w:rPr>
          <w:rFonts w:hint="eastAsia"/>
          <w:b/>
          <w:snapToGrid w:val="0"/>
          <w:kern w:val="0"/>
          <w:szCs w:val="21"/>
        </w:rPr>
        <w:t>第二十</w:t>
      </w:r>
      <w:r>
        <w:rPr>
          <w:rFonts w:hint="eastAsia"/>
          <w:b/>
          <w:snapToGrid w:val="0"/>
          <w:kern w:val="0"/>
          <w:szCs w:val="21"/>
        </w:rPr>
        <w:t>五</w:t>
      </w:r>
      <w:r w:rsidRPr="003023A5">
        <w:rPr>
          <w:rFonts w:hint="eastAsia"/>
          <w:b/>
          <w:snapToGrid w:val="0"/>
          <w:kern w:val="0"/>
          <w:szCs w:val="21"/>
        </w:rPr>
        <w:t>条</w:t>
      </w:r>
      <w:r w:rsidRPr="003023A5">
        <w:rPr>
          <w:rFonts w:hint="eastAsia"/>
          <w:snapToGrid w:val="0"/>
          <w:kern w:val="0"/>
          <w:szCs w:val="21"/>
        </w:rPr>
        <w:t xml:space="preserve">  </w:t>
      </w:r>
      <w:r w:rsidRPr="003023A5">
        <w:rPr>
          <w:rFonts w:hint="eastAsia"/>
          <w:snapToGrid w:val="0"/>
          <w:kern w:val="0"/>
          <w:szCs w:val="21"/>
        </w:rPr>
        <w:t>保险人受理报案、进行现场查勘、核损定价、参与案件诉讼、向被保险人提供建议等行为，均不构成保险人对赔偿责任的承诺。</w:t>
      </w:r>
    </w:p>
    <w:p w:rsidR="0031676F" w:rsidRPr="003023A5" w:rsidRDefault="0031676F" w:rsidP="00193E07">
      <w:pPr>
        <w:adjustRightInd w:val="0"/>
        <w:snapToGrid w:val="0"/>
        <w:ind w:firstLineChars="200" w:firstLine="422"/>
        <w:rPr>
          <w:szCs w:val="21"/>
        </w:rPr>
      </w:pPr>
      <w:r w:rsidRPr="003023A5">
        <w:rPr>
          <w:rFonts w:hint="eastAsia"/>
          <w:b/>
          <w:szCs w:val="21"/>
        </w:rPr>
        <w:t>第二十</w:t>
      </w:r>
      <w:r>
        <w:rPr>
          <w:rFonts w:hint="eastAsia"/>
          <w:b/>
          <w:szCs w:val="21"/>
        </w:rPr>
        <w:t>六</w:t>
      </w:r>
      <w:r w:rsidRPr="003023A5">
        <w:rPr>
          <w:rFonts w:hint="eastAsia"/>
          <w:b/>
          <w:szCs w:val="21"/>
        </w:rPr>
        <w:t>条</w:t>
      </w:r>
      <w:r w:rsidRPr="003023A5">
        <w:rPr>
          <w:rFonts w:hint="eastAsia"/>
          <w:szCs w:val="21"/>
        </w:rPr>
        <w:t xml:space="preserve">  </w:t>
      </w:r>
      <w:r w:rsidRPr="003023A5">
        <w:rPr>
          <w:rStyle w:val="apple-style-span"/>
          <w:color w:val="000000"/>
          <w:szCs w:val="21"/>
        </w:rPr>
        <w:t>被保险人向保险人请求赔偿</w:t>
      </w:r>
      <w:r w:rsidRPr="003023A5">
        <w:rPr>
          <w:rStyle w:val="apple-style-span"/>
          <w:rFonts w:hint="eastAsia"/>
          <w:color w:val="000000"/>
          <w:szCs w:val="21"/>
        </w:rPr>
        <w:t>保险金</w:t>
      </w:r>
      <w:r w:rsidRPr="003023A5">
        <w:rPr>
          <w:rStyle w:val="apple-style-span"/>
          <w:color w:val="000000"/>
          <w:szCs w:val="21"/>
        </w:rPr>
        <w:t>的诉讼时效期间为二年，自其知道或者应当知道保险事故发生之日起计算。</w:t>
      </w:r>
    </w:p>
    <w:p w:rsidR="0031676F" w:rsidRPr="003023A5" w:rsidRDefault="0031676F" w:rsidP="00193E07">
      <w:pPr>
        <w:adjustRightInd w:val="0"/>
        <w:snapToGrid w:val="0"/>
        <w:jc w:val="center"/>
        <w:rPr>
          <w:b/>
          <w:bCs/>
          <w:szCs w:val="21"/>
        </w:rPr>
      </w:pPr>
    </w:p>
    <w:p w:rsidR="0031676F" w:rsidRPr="003023A5" w:rsidRDefault="0031676F" w:rsidP="00193E07">
      <w:pPr>
        <w:adjustRightInd w:val="0"/>
        <w:snapToGrid w:val="0"/>
        <w:jc w:val="center"/>
        <w:rPr>
          <w:b/>
          <w:bCs/>
          <w:szCs w:val="21"/>
        </w:rPr>
      </w:pPr>
      <w:r w:rsidRPr="003023A5">
        <w:rPr>
          <w:rFonts w:hint="eastAsia"/>
          <w:b/>
          <w:bCs/>
          <w:szCs w:val="21"/>
        </w:rPr>
        <w:t>争议处理和法律适用</w:t>
      </w:r>
    </w:p>
    <w:p w:rsidR="0031676F" w:rsidRPr="003023A5" w:rsidRDefault="0031676F" w:rsidP="00193E07">
      <w:pPr>
        <w:adjustRightInd w:val="0"/>
        <w:snapToGrid w:val="0"/>
        <w:ind w:firstLineChars="200" w:firstLine="422"/>
        <w:rPr>
          <w:szCs w:val="21"/>
        </w:rPr>
      </w:pPr>
      <w:r w:rsidRPr="003023A5">
        <w:rPr>
          <w:rFonts w:hint="eastAsia"/>
          <w:b/>
          <w:bCs/>
          <w:szCs w:val="21"/>
        </w:rPr>
        <w:t>第</w:t>
      </w:r>
      <w:r>
        <w:rPr>
          <w:rFonts w:hint="eastAsia"/>
          <w:b/>
          <w:bCs/>
          <w:szCs w:val="21"/>
        </w:rPr>
        <w:t>二</w:t>
      </w:r>
      <w:r w:rsidRPr="003023A5">
        <w:rPr>
          <w:rFonts w:hint="eastAsia"/>
          <w:b/>
          <w:bCs/>
          <w:szCs w:val="21"/>
        </w:rPr>
        <w:t>十</w:t>
      </w:r>
      <w:r>
        <w:rPr>
          <w:rFonts w:hint="eastAsia"/>
          <w:b/>
          <w:bCs/>
          <w:szCs w:val="21"/>
        </w:rPr>
        <w:t>七</w:t>
      </w:r>
      <w:r w:rsidRPr="003023A5">
        <w:rPr>
          <w:rFonts w:hint="eastAsia"/>
          <w:b/>
          <w:bCs/>
          <w:szCs w:val="21"/>
        </w:rPr>
        <w:t>条</w:t>
      </w:r>
      <w:r w:rsidRPr="003023A5">
        <w:rPr>
          <w:rFonts w:hint="eastAsia"/>
          <w:szCs w:val="21"/>
        </w:rPr>
        <w:t xml:space="preserve">  </w:t>
      </w:r>
      <w:r w:rsidRPr="003023A5">
        <w:rPr>
          <w:rFonts w:hint="eastAsia"/>
          <w:szCs w:val="21"/>
        </w:rPr>
        <w:t>因履行本保险合同发生的争议，由当事人协商解决。协商不成的，提交保险单载明的仲裁机构仲裁；保险单未载明仲裁机构且争议发生后未达成仲裁协议的，依法向中华人民共和国人民法院起诉。</w:t>
      </w:r>
    </w:p>
    <w:p w:rsidR="0031676F" w:rsidRPr="003023A5" w:rsidRDefault="0031676F" w:rsidP="00193E07">
      <w:pPr>
        <w:adjustRightInd w:val="0"/>
        <w:snapToGrid w:val="0"/>
        <w:ind w:firstLineChars="200" w:firstLine="422"/>
        <w:rPr>
          <w:szCs w:val="21"/>
        </w:rPr>
      </w:pPr>
      <w:r w:rsidRPr="003023A5">
        <w:rPr>
          <w:rFonts w:hint="eastAsia"/>
          <w:b/>
          <w:bCs/>
          <w:szCs w:val="21"/>
        </w:rPr>
        <w:t>第</w:t>
      </w:r>
      <w:r>
        <w:rPr>
          <w:rFonts w:hint="eastAsia"/>
          <w:b/>
          <w:bCs/>
          <w:szCs w:val="21"/>
        </w:rPr>
        <w:t>二</w:t>
      </w:r>
      <w:r w:rsidRPr="003023A5">
        <w:rPr>
          <w:rFonts w:hint="eastAsia"/>
          <w:b/>
          <w:bCs/>
          <w:szCs w:val="21"/>
        </w:rPr>
        <w:t>十</w:t>
      </w:r>
      <w:r>
        <w:rPr>
          <w:rFonts w:hint="eastAsia"/>
          <w:b/>
          <w:bCs/>
          <w:szCs w:val="21"/>
        </w:rPr>
        <w:t>八</w:t>
      </w:r>
      <w:r w:rsidRPr="003023A5">
        <w:rPr>
          <w:rFonts w:hint="eastAsia"/>
          <w:b/>
          <w:bCs/>
          <w:szCs w:val="21"/>
        </w:rPr>
        <w:t>条</w:t>
      </w:r>
      <w:r w:rsidRPr="003023A5">
        <w:rPr>
          <w:rFonts w:hint="eastAsia"/>
          <w:b/>
          <w:bCs/>
          <w:szCs w:val="21"/>
        </w:rPr>
        <w:t xml:space="preserve"> </w:t>
      </w:r>
      <w:r w:rsidRPr="003023A5">
        <w:rPr>
          <w:rFonts w:hint="eastAsia"/>
          <w:szCs w:val="21"/>
        </w:rPr>
        <w:t xml:space="preserve"> </w:t>
      </w:r>
      <w:r w:rsidRPr="003023A5">
        <w:rPr>
          <w:rFonts w:hint="eastAsia"/>
          <w:szCs w:val="21"/>
        </w:rPr>
        <w:t>本保险合同的争议处理适用中华人民共和国法律（不包括港澳台地区法律）。</w:t>
      </w:r>
    </w:p>
    <w:p w:rsidR="0031676F" w:rsidRPr="003023A5" w:rsidRDefault="0031676F" w:rsidP="00193E07">
      <w:pPr>
        <w:adjustRightInd w:val="0"/>
        <w:snapToGrid w:val="0"/>
        <w:jc w:val="center"/>
        <w:rPr>
          <w:b/>
          <w:bCs/>
          <w:szCs w:val="21"/>
        </w:rPr>
      </w:pPr>
    </w:p>
    <w:p w:rsidR="0031676F" w:rsidRPr="003023A5" w:rsidRDefault="0031676F" w:rsidP="00193E07">
      <w:pPr>
        <w:adjustRightInd w:val="0"/>
        <w:snapToGrid w:val="0"/>
        <w:jc w:val="center"/>
        <w:rPr>
          <w:b/>
          <w:bCs/>
          <w:szCs w:val="21"/>
        </w:rPr>
      </w:pPr>
      <w:r w:rsidRPr="003023A5">
        <w:rPr>
          <w:rFonts w:hint="eastAsia"/>
          <w:b/>
          <w:bCs/>
          <w:szCs w:val="21"/>
        </w:rPr>
        <w:t>其他事项</w:t>
      </w:r>
    </w:p>
    <w:p w:rsidR="0031676F" w:rsidRPr="003023A5" w:rsidRDefault="0031676F" w:rsidP="00193E07">
      <w:pPr>
        <w:snapToGrid w:val="0"/>
        <w:ind w:firstLineChars="200" w:firstLine="422"/>
        <w:rPr>
          <w:szCs w:val="21"/>
        </w:rPr>
      </w:pPr>
      <w:r w:rsidRPr="003023A5">
        <w:rPr>
          <w:rFonts w:hint="eastAsia"/>
          <w:b/>
          <w:szCs w:val="21"/>
        </w:rPr>
        <w:t>第</w:t>
      </w:r>
      <w:r>
        <w:rPr>
          <w:rFonts w:hint="eastAsia"/>
          <w:b/>
          <w:szCs w:val="21"/>
        </w:rPr>
        <w:t>二</w:t>
      </w:r>
      <w:r w:rsidRPr="003023A5">
        <w:rPr>
          <w:rFonts w:hint="eastAsia"/>
          <w:b/>
          <w:szCs w:val="21"/>
        </w:rPr>
        <w:t>十</w:t>
      </w:r>
      <w:r>
        <w:rPr>
          <w:rFonts w:hint="eastAsia"/>
          <w:b/>
          <w:szCs w:val="21"/>
        </w:rPr>
        <w:t>九</w:t>
      </w:r>
      <w:r w:rsidRPr="003023A5">
        <w:rPr>
          <w:rFonts w:hint="eastAsia"/>
          <w:b/>
          <w:szCs w:val="21"/>
        </w:rPr>
        <w:t>条</w:t>
      </w:r>
      <w:r w:rsidRPr="003023A5">
        <w:rPr>
          <w:rFonts w:hint="eastAsia"/>
          <w:szCs w:val="21"/>
        </w:rPr>
        <w:t xml:space="preserve">  </w:t>
      </w:r>
      <w:r w:rsidRPr="003023A5">
        <w:rPr>
          <w:rFonts w:hint="eastAsia"/>
          <w:szCs w:val="21"/>
        </w:rPr>
        <w:t>投保人和保险人可以协商变更合同内容。</w:t>
      </w:r>
    </w:p>
    <w:p w:rsidR="0031676F" w:rsidRPr="003023A5" w:rsidRDefault="0031676F" w:rsidP="00193E07">
      <w:pPr>
        <w:adjustRightInd w:val="0"/>
        <w:snapToGrid w:val="0"/>
        <w:ind w:firstLineChars="200" w:firstLine="420"/>
        <w:rPr>
          <w:szCs w:val="21"/>
        </w:rPr>
      </w:pPr>
      <w:r w:rsidRPr="003023A5">
        <w:rPr>
          <w:rFonts w:hint="eastAsia"/>
          <w:szCs w:val="21"/>
        </w:rPr>
        <w:t>变更保险合同的，应当由保险人在保险单或者其他保险凭证上批注或附贴批单，或者投保人和保险人订立变更的书面协议。</w:t>
      </w:r>
    </w:p>
    <w:p w:rsidR="0031676F" w:rsidRPr="003023A5" w:rsidRDefault="0031676F" w:rsidP="00193E07">
      <w:pPr>
        <w:adjustRightInd w:val="0"/>
        <w:snapToGrid w:val="0"/>
        <w:ind w:firstLineChars="200" w:firstLine="422"/>
        <w:rPr>
          <w:szCs w:val="21"/>
        </w:rPr>
      </w:pPr>
      <w:r w:rsidRPr="003023A5">
        <w:rPr>
          <w:rFonts w:hint="eastAsia"/>
          <w:b/>
          <w:szCs w:val="21"/>
        </w:rPr>
        <w:t>第</w:t>
      </w:r>
      <w:r>
        <w:rPr>
          <w:rFonts w:hint="eastAsia"/>
          <w:b/>
          <w:szCs w:val="21"/>
        </w:rPr>
        <w:t>三</w:t>
      </w:r>
      <w:r w:rsidRPr="003023A5">
        <w:rPr>
          <w:rFonts w:hint="eastAsia"/>
          <w:b/>
          <w:szCs w:val="21"/>
        </w:rPr>
        <w:t>十条</w:t>
      </w:r>
      <w:r w:rsidRPr="003023A5">
        <w:rPr>
          <w:rFonts w:hint="eastAsia"/>
          <w:szCs w:val="21"/>
        </w:rPr>
        <w:t xml:space="preserve">  </w:t>
      </w:r>
      <w:r w:rsidRPr="003023A5">
        <w:rPr>
          <w:rFonts w:hint="eastAsia"/>
          <w:szCs w:val="21"/>
        </w:rPr>
        <w:t>投保人可随时书面申请解除本保险合同，投保人退保的，需提交保险单正本、保费发票。本保险合同自保险人收到投保人的书面申请之日的二十四时起终止。保险责任开始前，投保人要求解除合同的，保险人扣除</w:t>
      </w:r>
      <w:r w:rsidRPr="003023A5">
        <w:rPr>
          <w:rFonts w:hint="eastAsia"/>
          <w:szCs w:val="21"/>
        </w:rPr>
        <w:t>3%</w:t>
      </w:r>
      <w:r w:rsidRPr="003023A5">
        <w:rPr>
          <w:rFonts w:hint="eastAsia"/>
          <w:szCs w:val="21"/>
        </w:rPr>
        <w:t>手续费后，剩余部分的保险费退还投保人；保险责任开始后，投保人要求解除合同的，对保险责任开始之日起至合同解除之日止期间的保险费，按短期费率计收，剩余部分退还投保人。</w:t>
      </w:r>
    </w:p>
    <w:p w:rsidR="0031676F" w:rsidRPr="003023A5" w:rsidRDefault="0031676F" w:rsidP="00193E07">
      <w:pPr>
        <w:adjustRightInd w:val="0"/>
        <w:snapToGrid w:val="0"/>
        <w:ind w:firstLineChars="200" w:firstLine="420"/>
        <w:rPr>
          <w:szCs w:val="21"/>
        </w:rPr>
      </w:pPr>
      <w:r w:rsidRPr="003023A5">
        <w:rPr>
          <w:rFonts w:hint="eastAsia"/>
          <w:szCs w:val="21"/>
        </w:rPr>
        <w:t>保险人亦可解除本保险合同。保险责任开始前，保险人要求解除合同的，不得向投保人收取手续费并应退还已收取的保险费；保险责任开始后，保险人可提前十五天通知投保人解除合同，对保险责任开始之日起至合同解除之日止期间的保险费，按日比例计收，剩余部分退还投保人。</w:t>
      </w:r>
    </w:p>
    <w:p w:rsidR="0031676F" w:rsidRPr="003023A5" w:rsidRDefault="0031676F" w:rsidP="00193E07">
      <w:pPr>
        <w:adjustRightInd w:val="0"/>
        <w:snapToGrid w:val="0"/>
        <w:jc w:val="center"/>
        <w:rPr>
          <w:b/>
          <w:szCs w:val="21"/>
        </w:rPr>
      </w:pPr>
    </w:p>
    <w:p w:rsidR="0031676F" w:rsidRPr="003023A5" w:rsidRDefault="0031676F" w:rsidP="00193E07">
      <w:pPr>
        <w:adjustRightInd w:val="0"/>
        <w:snapToGrid w:val="0"/>
        <w:jc w:val="center"/>
        <w:rPr>
          <w:b/>
          <w:szCs w:val="21"/>
        </w:rPr>
      </w:pPr>
      <w:r w:rsidRPr="003023A5">
        <w:rPr>
          <w:rFonts w:hint="eastAsia"/>
          <w:b/>
          <w:szCs w:val="21"/>
        </w:rPr>
        <w:lastRenderedPageBreak/>
        <w:t>释义</w:t>
      </w:r>
    </w:p>
    <w:p w:rsidR="0031676F" w:rsidRPr="003023A5" w:rsidRDefault="0031676F" w:rsidP="00193E07">
      <w:pPr>
        <w:adjustRightInd w:val="0"/>
        <w:snapToGrid w:val="0"/>
        <w:ind w:firstLineChars="234" w:firstLine="493"/>
        <w:rPr>
          <w:b/>
          <w:szCs w:val="21"/>
        </w:rPr>
      </w:pPr>
      <w:r w:rsidRPr="003023A5">
        <w:rPr>
          <w:rFonts w:hint="eastAsia"/>
          <w:b/>
          <w:szCs w:val="21"/>
        </w:rPr>
        <w:t>第三十</w:t>
      </w:r>
      <w:r>
        <w:rPr>
          <w:rFonts w:hint="eastAsia"/>
          <w:b/>
          <w:szCs w:val="21"/>
        </w:rPr>
        <w:t>一</w:t>
      </w:r>
      <w:r w:rsidRPr="003023A5">
        <w:rPr>
          <w:rFonts w:hint="eastAsia"/>
          <w:b/>
          <w:szCs w:val="21"/>
        </w:rPr>
        <w:t>条</w:t>
      </w:r>
    </w:p>
    <w:p w:rsidR="0031676F" w:rsidRPr="003023A5" w:rsidRDefault="0031676F" w:rsidP="00193E07">
      <w:pPr>
        <w:adjustRightInd w:val="0"/>
        <w:snapToGrid w:val="0"/>
        <w:ind w:firstLineChars="200" w:firstLine="420"/>
        <w:rPr>
          <w:szCs w:val="21"/>
        </w:rPr>
      </w:pPr>
      <w:r w:rsidRPr="003023A5">
        <w:rPr>
          <w:szCs w:val="21"/>
        </w:rPr>
        <w:t>【家庭成员】指存在法律上的亲属关系并居住在一起的成员。</w:t>
      </w:r>
    </w:p>
    <w:p w:rsidR="0031676F" w:rsidRPr="00955E91" w:rsidRDefault="0031676F" w:rsidP="00193E07">
      <w:pPr>
        <w:adjustRightInd w:val="0"/>
        <w:snapToGrid w:val="0"/>
        <w:ind w:firstLineChars="200" w:firstLine="420"/>
        <w:rPr>
          <w:rFonts w:ascii="Times New Roman" w:hAnsi="Times New Roman"/>
          <w:szCs w:val="21"/>
        </w:rPr>
      </w:pPr>
      <w:r w:rsidRPr="003023A5">
        <w:rPr>
          <w:szCs w:val="21"/>
        </w:rPr>
        <w:t>【暂居人员】指在被保险房屋内居</w:t>
      </w:r>
      <w:r w:rsidRPr="00955E91">
        <w:rPr>
          <w:rFonts w:ascii="Times New Roman"/>
          <w:szCs w:val="21"/>
        </w:rPr>
        <w:t>住超过</w:t>
      </w:r>
      <w:r w:rsidRPr="00955E91">
        <w:rPr>
          <w:rFonts w:ascii="Times New Roman" w:hAnsi="Times New Roman"/>
          <w:szCs w:val="21"/>
        </w:rPr>
        <w:t>5</w:t>
      </w:r>
      <w:r w:rsidRPr="00955E91">
        <w:rPr>
          <w:rFonts w:ascii="Times New Roman"/>
          <w:szCs w:val="21"/>
        </w:rPr>
        <w:t>天的人。</w:t>
      </w:r>
    </w:p>
    <w:p w:rsidR="0031676F" w:rsidRPr="00955E91" w:rsidRDefault="0031676F" w:rsidP="00193E07">
      <w:pPr>
        <w:adjustRightInd w:val="0"/>
        <w:snapToGrid w:val="0"/>
        <w:ind w:firstLineChars="200" w:firstLine="420"/>
        <w:rPr>
          <w:rFonts w:ascii="Times New Roman" w:hAnsi="Times New Roman"/>
          <w:szCs w:val="21"/>
        </w:rPr>
      </w:pPr>
    </w:p>
    <w:p w:rsidR="0031676F" w:rsidRPr="00955E91" w:rsidRDefault="0031676F" w:rsidP="00193E07">
      <w:pPr>
        <w:adjustRightInd w:val="0"/>
        <w:snapToGrid w:val="0"/>
        <w:jc w:val="center"/>
        <w:rPr>
          <w:rFonts w:ascii="Times New Roman" w:hAnsi="Times New Roman"/>
          <w:b/>
          <w:bCs/>
          <w:szCs w:val="21"/>
        </w:rPr>
      </w:pPr>
      <w:r w:rsidRPr="00955E91">
        <w:rPr>
          <w:rFonts w:ascii="Times New Roman"/>
          <w:b/>
          <w:bCs/>
          <w:szCs w:val="21"/>
        </w:rPr>
        <w:t>附录：</w:t>
      </w:r>
    </w:p>
    <w:p w:rsidR="0031676F" w:rsidRPr="00955E91" w:rsidRDefault="0031676F" w:rsidP="00193E07">
      <w:pPr>
        <w:adjustRightInd w:val="0"/>
        <w:snapToGrid w:val="0"/>
        <w:jc w:val="center"/>
        <w:rPr>
          <w:rFonts w:ascii="Times New Roman" w:hAnsi="Times New Roman"/>
          <w:snapToGrid w:val="0"/>
          <w:kern w:val="0"/>
          <w:szCs w:val="21"/>
        </w:rPr>
      </w:pPr>
      <w:r w:rsidRPr="00955E91">
        <w:rPr>
          <w:rFonts w:ascii="Times New Roman"/>
          <w:snapToGrid w:val="0"/>
          <w:kern w:val="0"/>
          <w:szCs w:val="21"/>
        </w:rPr>
        <w:t>短期费率表</w:t>
      </w:r>
    </w:p>
    <w:tbl>
      <w:tblPr>
        <w:tblW w:w="8768" w:type="dxa"/>
        <w:jc w:val="center"/>
        <w:tblInd w:w="-603" w:type="dxa"/>
        <w:tblBorders>
          <w:top w:val="single" w:sz="4" w:space="0" w:color="auto"/>
          <w:left w:val="single" w:sz="4" w:space="0" w:color="auto"/>
          <w:bottom w:val="single" w:sz="4" w:space="0" w:color="000000"/>
          <w:right w:val="single" w:sz="4" w:space="0" w:color="auto"/>
          <w:insideH w:val="single" w:sz="4" w:space="0" w:color="000000"/>
          <w:insideV w:val="single" w:sz="4" w:space="0" w:color="auto"/>
        </w:tblBorders>
        <w:tblLayout w:type="fixed"/>
        <w:tblCellMar>
          <w:left w:w="0" w:type="dxa"/>
          <w:right w:w="0" w:type="dxa"/>
        </w:tblCellMar>
        <w:tblLook w:val="0000"/>
      </w:tblPr>
      <w:tblGrid>
        <w:gridCol w:w="2368"/>
        <w:gridCol w:w="533"/>
        <w:gridCol w:w="533"/>
        <w:gridCol w:w="534"/>
        <w:gridCol w:w="533"/>
        <w:gridCol w:w="533"/>
        <w:gridCol w:w="534"/>
        <w:gridCol w:w="533"/>
        <w:gridCol w:w="533"/>
        <w:gridCol w:w="534"/>
        <w:gridCol w:w="533"/>
        <w:gridCol w:w="533"/>
        <w:gridCol w:w="534"/>
      </w:tblGrid>
      <w:tr w:rsidR="0031676F" w:rsidRPr="00955E91" w:rsidTr="002A6F43">
        <w:trPr>
          <w:cantSplit/>
          <w:trHeight w:val="435"/>
          <w:jc w:val="center"/>
        </w:trPr>
        <w:tc>
          <w:tcPr>
            <w:tcW w:w="2368" w:type="dxa"/>
            <w:vAlign w:val="center"/>
          </w:tcPr>
          <w:p w:rsidR="0031676F" w:rsidRPr="00955E91" w:rsidRDefault="0031676F" w:rsidP="00193E07">
            <w:pPr>
              <w:snapToGrid w:val="0"/>
              <w:jc w:val="center"/>
              <w:rPr>
                <w:rFonts w:ascii="Times New Roman" w:hAnsi="Times New Roman"/>
                <w:szCs w:val="21"/>
              </w:rPr>
            </w:pPr>
            <w:r w:rsidRPr="00955E91">
              <w:rPr>
                <w:rFonts w:ascii="Times New Roman"/>
                <w:szCs w:val="21"/>
              </w:rPr>
              <w:t>保险期间已经过月数</w:t>
            </w:r>
          </w:p>
          <w:p w:rsidR="0031676F" w:rsidRPr="00955E91" w:rsidRDefault="0031676F" w:rsidP="00193E07">
            <w:pPr>
              <w:snapToGrid w:val="0"/>
              <w:jc w:val="center"/>
              <w:rPr>
                <w:rFonts w:ascii="Times New Roman" w:hAnsi="Times New Roman"/>
                <w:szCs w:val="21"/>
              </w:rPr>
            </w:pPr>
            <w:r w:rsidRPr="00955E91">
              <w:rPr>
                <w:rFonts w:ascii="Times New Roman"/>
                <w:szCs w:val="21"/>
              </w:rPr>
              <w:t>（个月）</w:t>
            </w:r>
          </w:p>
        </w:tc>
        <w:tc>
          <w:tcPr>
            <w:tcW w:w="533" w:type="dxa"/>
            <w:vAlign w:val="center"/>
          </w:tcPr>
          <w:p w:rsidR="0031676F" w:rsidRPr="00955E91" w:rsidRDefault="0031676F" w:rsidP="00193E07">
            <w:pPr>
              <w:snapToGrid w:val="0"/>
              <w:jc w:val="center"/>
              <w:rPr>
                <w:rFonts w:ascii="Times New Roman" w:hAnsi="Times New Roman"/>
                <w:szCs w:val="21"/>
              </w:rPr>
            </w:pPr>
            <w:r w:rsidRPr="00955E91">
              <w:rPr>
                <w:rFonts w:ascii="Times New Roman" w:hAnsi="Times New Roman"/>
                <w:szCs w:val="21"/>
              </w:rPr>
              <w:t>1</w:t>
            </w:r>
          </w:p>
        </w:tc>
        <w:tc>
          <w:tcPr>
            <w:tcW w:w="533" w:type="dxa"/>
            <w:vAlign w:val="center"/>
          </w:tcPr>
          <w:p w:rsidR="0031676F" w:rsidRPr="00955E91" w:rsidRDefault="0031676F" w:rsidP="00193E07">
            <w:pPr>
              <w:snapToGrid w:val="0"/>
              <w:jc w:val="center"/>
              <w:rPr>
                <w:rFonts w:ascii="Times New Roman" w:hAnsi="Times New Roman"/>
                <w:szCs w:val="21"/>
              </w:rPr>
            </w:pPr>
            <w:r w:rsidRPr="00955E91">
              <w:rPr>
                <w:rFonts w:ascii="Times New Roman" w:hAnsi="Times New Roman"/>
                <w:szCs w:val="21"/>
              </w:rPr>
              <w:t>2</w:t>
            </w:r>
          </w:p>
        </w:tc>
        <w:tc>
          <w:tcPr>
            <w:tcW w:w="534" w:type="dxa"/>
            <w:vAlign w:val="center"/>
          </w:tcPr>
          <w:p w:rsidR="0031676F" w:rsidRPr="00955E91" w:rsidRDefault="0031676F" w:rsidP="00193E07">
            <w:pPr>
              <w:snapToGrid w:val="0"/>
              <w:jc w:val="center"/>
              <w:rPr>
                <w:rFonts w:ascii="Times New Roman" w:hAnsi="Times New Roman"/>
                <w:szCs w:val="21"/>
              </w:rPr>
            </w:pPr>
            <w:r w:rsidRPr="00955E91">
              <w:rPr>
                <w:rFonts w:ascii="Times New Roman" w:hAnsi="Times New Roman"/>
                <w:szCs w:val="21"/>
              </w:rPr>
              <w:t>3</w:t>
            </w:r>
          </w:p>
        </w:tc>
        <w:tc>
          <w:tcPr>
            <w:tcW w:w="533" w:type="dxa"/>
            <w:vAlign w:val="center"/>
          </w:tcPr>
          <w:p w:rsidR="0031676F" w:rsidRPr="00955E91" w:rsidRDefault="0031676F" w:rsidP="00193E07">
            <w:pPr>
              <w:snapToGrid w:val="0"/>
              <w:jc w:val="center"/>
              <w:rPr>
                <w:rFonts w:ascii="Times New Roman" w:hAnsi="Times New Roman"/>
                <w:szCs w:val="21"/>
              </w:rPr>
            </w:pPr>
            <w:r w:rsidRPr="00955E91">
              <w:rPr>
                <w:rFonts w:ascii="Times New Roman" w:hAnsi="Times New Roman"/>
                <w:szCs w:val="21"/>
              </w:rPr>
              <w:t>4</w:t>
            </w:r>
          </w:p>
        </w:tc>
        <w:tc>
          <w:tcPr>
            <w:tcW w:w="533" w:type="dxa"/>
            <w:vAlign w:val="center"/>
          </w:tcPr>
          <w:p w:rsidR="0031676F" w:rsidRPr="00955E91" w:rsidRDefault="0031676F" w:rsidP="00193E07">
            <w:pPr>
              <w:snapToGrid w:val="0"/>
              <w:jc w:val="center"/>
              <w:rPr>
                <w:rFonts w:ascii="Times New Roman" w:hAnsi="Times New Roman"/>
                <w:szCs w:val="21"/>
              </w:rPr>
            </w:pPr>
            <w:r w:rsidRPr="00955E91">
              <w:rPr>
                <w:rFonts w:ascii="Times New Roman" w:hAnsi="Times New Roman"/>
                <w:szCs w:val="21"/>
              </w:rPr>
              <w:t>5</w:t>
            </w:r>
          </w:p>
        </w:tc>
        <w:tc>
          <w:tcPr>
            <w:tcW w:w="534" w:type="dxa"/>
            <w:vAlign w:val="center"/>
          </w:tcPr>
          <w:p w:rsidR="0031676F" w:rsidRPr="00955E91" w:rsidRDefault="0031676F" w:rsidP="00193E07">
            <w:pPr>
              <w:snapToGrid w:val="0"/>
              <w:jc w:val="center"/>
              <w:rPr>
                <w:rFonts w:ascii="Times New Roman" w:hAnsi="Times New Roman"/>
                <w:szCs w:val="21"/>
              </w:rPr>
            </w:pPr>
            <w:r w:rsidRPr="00955E91">
              <w:rPr>
                <w:rFonts w:ascii="Times New Roman" w:hAnsi="Times New Roman"/>
                <w:szCs w:val="21"/>
              </w:rPr>
              <w:t>6</w:t>
            </w:r>
          </w:p>
        </w:tc>
        <w:tc>
          <w:tcPr>
            <w:tcW w:w="533" w:type="dxa"/>
            <w:vAlign w:val="center"/>
          </w:tcPr>
          <w:p w:rsidR="0031676F" w:rsidRPr="00955E91" w:rsidRDefault="0031676F" w:rsidP="00193E07">
            <w:pPr>
              <w:snapToGrid w:val="0"/>
              <w:jc w:val="center"/>
              <w:rPr>
                <w:rFonts w:ascii="Times New Roman" w:hAnsi="Times New Roman"/>
                <w:szCs w:val="21"/>
              </w:rPr>
            </w:pPr>
            <w:r w:rsidRPr="00955E91">
              <w:rPr>
                <w:rFonts w:ascii="Times New Roman" w:hAnsi="Times New Roman"/>
                <w:szCs w:val="21"/>
              </w:rPr>
              <w:t>7</w:t>
            </w:r>
          </w:p>
        </w:tc>
        <w:tc>
          <w:tcPr>
            <w:tcW w:w="533" w:type="dxa"/>
            <w:vAlign w:val="center"/>
          </w:tcPr>
          <w:p w:rsidR="0031676F" w:rsidRPr="00955E91" w:rsidRDefault="0031676F" w:rsidP="00193E07">
            <w:pPr>
              <w:snapToGrid w:val="0"/>
              <w:jc w:val="center"/>
              <w:rPr>
                <w:rFonts w:ascii="Times New Roman" w:hAnsi="Times New Roman"/>
                <w:szCs w:val="21"/>
              </w:rPr>
            </w:pPr>
            <w:r w:rsidRPr="00955E91">
              <w:rPr>
                <w:rFonts w:ascii="Times New Roman" w:hAnsi="Times New Roman"/>
                <w:szCs w:val="21"/>
              </w:rPr>
              <w:t>8</w:t>
            </w:r>
          </w:p>
        </w:tc>
        <w:tc>
          <w:tcPr>
            <w:tcW w:w="534" w:type="dxa"/>
            <w:vAlign w:val="center"/>
          </w:tcPr>
          <w:p w:rsidR="0031676F" w:rsidRPr="00955E91" w:rsidRDefault="0031676F" w:rsidP="00193E07">
            <w:pPr>
              <w:snapToGrid w:val="0"/>
              <w:jc w:val="center"/>
              <w:rPr>
                <w:rFonts w:ascii="Times New Roman" w:hAnsi="Times New Roman"/>
                <w:szCs w:val="21"/>
              </w:rPr>
            </w:pPr>
            <w:r w:rsidRPr="00955E91">
              <w:rPr>
                <w:rFonts w:ascii="Times New Roman" w:hAnsi="Times New Roman"/>
                <w:szCs w:val="21"/>
              </w:rPr>
              <w:t>9</w:t>
            </w:r>
          </w:p>
        </w:tc>
        <w:tc>
          <w:tcPr>
            <w:tcW w:w="533" w:type="dxa"/>
            <w:vAlign w:val="center"/>
          </w:tcPr>
          <w:p w:rsidR="0031676F" w:rsidRPr="00955E91" w:rsidRDefault="0031676F" w:rsidP="00193E07">
            <w:pPr>
              <w:snapToGrid w:val="0"/>
              <w:jc w:val="center"/>
              <w:rPr>
                <w:rFonts w:ascii="Times New Roman" w:hAnsi="Times New Roman"/>
                <w:szCs w:val="21"/>
              </w:rPr>
            </w:pPr>
            <w:r w:rsidRPr="00955E91">
              <w:rPr>
                <w:rFonts w:ascii="Times New Roman" w:hAnsi="Times New Roman"/>
                <w:szCs w:val="21"/>
              </w:rPr>
              <w:t>10</w:t>
            </w:r>
          </w:p>
        </w:tc>
        <w:tc>
          <w:tcPr>
            <w:tcW w:w="533" w:type="dxa"/>
            <w:vAlign w:val="center"/>
          </w:tcPr>
          <w:p w:rsidR="0031676F" w:rsidRPr="00955E91" w:rsidRDefault="0031676F" w:rsidP="00193E07">
            <w:pPr>
              <w:snapToGrid w:val="0"/>
              <w:jc w:val="center"/>
              <w:rPr>
                <w:rFonts w:ascii="Times New Roman" w:hAnsi="Times New Roman"/>
                <w:szCs w:val="21"/>
              </w:rPr>
            </w:pPr>
            <w:r w:rsidRPr="00955E91">
              <w:rPr>
                <w:rFonts w:ascii="Times New Roman" w:hAnsi="Times New Roman"/>
                <w:szCs w:val="21"/>
              </w:rPr>
              <w:t>11</w:t>
            </w:r>
          </w:p>
        </w:tc>
        <w:tc>
          <w:tcPr>
            <w:tcW w:w="534" w:type="dxa"/>
            <w:vAlign w:val="center"/>
          </w:tcPr>
          <w:p w:rsidR="0031676F" w:rsidRPr="00955E91" w:rsidRDefault="0031676F" w:rsidP="00193E07">
            <w:pPr>
              <w:snapToGrid w:val="0"/>
              <w:jc w:val="center"/>
              <w:rPr>
                <w:rFonts w:ascii="Times New Roman" w:hAnsi="Times New Roman"/>
                <w:szCs w:val="21"/>
              </w:rPr>
            </w:pPr>
            <w:r w:rsidRPr="00955E91">
              <w:rPr>
                <w:rFonts w:ascii="Times New Roman" w:hAnsi="Times New Roman"/>
                <w:szCs w:val="21"/>
              </w:rPr>
              <w:t>12</w:t>
            </w:r>
          </w:p>
        </w:tc>
      </w:tr>
      <w:tr w:rsidR="0031676F" w:rsidRPr="00955E91" w:rsidTr="002A6F43">
        <w:trPr>
          <w:cantSplit/>
          <w:trHeight w:val="435"/>
          <w:jc w:val="center"/>
        </w:trPr>
        <w:tc>
          <w:tcPr>
            <w:tcW w:w="2368" w:type="dxa"/>
            <w:vAlign w:val="center"/>
          </w:tcPr>
          <w:p w:rsidR="0031676F" w:rsidRPr="00955E91" w:rsidRDefault="0031676F" w:rsidP="00193E07">
            <w:pPr>
              <w:snapToGrid w:val="0"/>
              <w:jc w:val="center"/>
              <w:rPr>
                <w:rFonts w:ascii="Times New Roman" w:hAnsi="Times New Roman"/>
                <w:szCs w:val="21"/>
              </w:rPr>
            </w:pPr>
            <w:r w:rsidRPr="00955E91">
              <w:rPr>
                <w:rFonts w:ascii="Times New Roman"/>
                <w:szCs w:val="21"/>
              </w:rPr>
              <w:t>年费率的比例（％）</w:t>
            </w:r>
          </w:p>
        </w:tc>
        <w:tc>
          <w:tcPr>
            <w:tcW w:w="533" w:type="dxa"/>
            <w:vAlign w:val="center"/>
          </w:tcPr>
          <w:p w:rsidR="0031676F" w:rsidRPr="00955E91" w:rsidRDefault="0031676F" w:rsidP="00193E07">
            <w:pPr>
              <w:snapToGrid w:val="0"/>
              <w:jc w:val="center"/>
              <w:rPr>
                <w:rFonts w:ascii="Times New Roman" w:hAnsi="Times New Roman"/>
                <w:szCs w:val="21"/>
              </w:rPr>
            </w:pPr>
            <w:r w:rsidRPr="00955E91">
              <w:rPr>
                <w:rFonts w:ascii="Times New Roman" w:hAnsi="Times New Roman"/>
                <w:szCs w:val="21"/>
              </w:rPr>
              <w:t>10</w:t>
            </w:r>
          </w:p>
        </w:tc>
        <w:tc>
          <w:tcPr>
            <w:tcW w:w="533" w:type="dxa"/>
            <w:vAlign w:val="center"/>
          </w:tcPr>
          <w:p w:rsidR="0031676F" w:rsidRPr="00955E91" w:rsidRDefault="0031676F" w:rsidP="00193E07">
            <w:pPr>
              <w:snapToGrid w:val="0"/>
              <w:jc w:val="center"/>
              <w:rPr>
                <w:rFonts w:ascii="Times New Roman" w:hAnsi="Times New Roman"/>
                <w:szCs w:val="21"/>
              </w:rPr>
            </w:pPr>
            <w:r w:rsidRPr="00955E91">
              <w:rPr>
                <w:rFonts w:ascii="Times New Roman" w:hAnsi="Times New Roman"/>
                <w:szCs w:val="21"/>
              </w:rPr>
              <w:t>20</w:t>
            </w:r>
          </w:p>
        </w:tc>
        <w:tc>
          <w:tcPr>
            <w:tcW w:w="534" w:type="dxa"/>
            <w:vAlign w:val="center"/>
          </w:tcPr>
          <w:p w:rsidR="0031676F" w:rsidRPr="00955E91" w:rsidRDefault="0031676F" w:rsidP="00193E07">
            <w:pPr>
              <w:snapToGrid w:val="0"/>
              <w:jc w:val="center"/>
              <w:rPr>
                <w:rFonts w:ascii="Times New Roman" w:hAnsi="Times New Roman"/>
                <w:szCs w:val="21"/>
              </w:rPr>
            </w:pPr>
            <w:r w:rsidRPr="00955E91">
              <w:rPr>
                <w:rFonts w:ascii="Times New Roman" w:hAnsi="Times New Roman"/>
                <w:szCs w:val="21"/>
              </w:rPr>
              <w:t>30</w:t>
            </w:r>
          </w:p>
        </w:tc>
        <w:tc>
          <w:tcPr>
            <w:tcW w:w="533" w:type="dxa"/>
            <w:vAlign w:val="center"/>
          </w:tcPr>
          <w:p w:rsidR="0031676F" w:rsidRPr="00955E91" w:rsidRDefault="0031676F" w:rsidP="00193E07">
            <w:pPr>
              <w:snapToGrid w:val="0"/>
              <w:jc w:val="center"/>
              <w:rPr>
                <w:rFonts w:ascii="Times New Roman" w:hAnsi="Times New Roman"/>
                <w:szCs w:val="21"/>
              </w:rPr>
            </w:pPr>
            <w:r w:rsidRPr="00955E91">
              <w:rPr>
                <w:rFonts w:ascii="Times New Roman" w:hAnsi="Times New Roman"/>
                <w:szCs w:val="21"/>
              </w:rPr>
              <w:t>40</w:t>
            </w:r>
          </w:p>
        </w:tc>
        <w:tc>
          <w:tcPr>
            <w:tcW w:w="533" w:type="dxa"/>
            <w:vAlign w:val="center"/>
          </w:tcPr>
          <w:p w:rsidR="0031676F" w:rsidRPr="00955E91" w:rsidRDefault="0031676F" w:rsidP="00193E07">
            <w:pPr>
              <w:snapToGrid w:val="0"/>
              <w:jc w:val="center"/>
              <w:rPr>
                <w:rFonts w:ascii="Times New Roman" w:hAnsi="Times New Roman"/>
                <w:szCs w:val="21"/>
              </w:rPr>
            </w:pPr>
            <w:r w:rsidRPr="00955E91">
              <w:rPr>
                <w:rFonts w:ascii="Times New Roman" w:hAnsi="Times New Roman"/>
                <w:szCs w:val="21"/>
              </w:rPr>
              <w:t>50</w:t>
            </w:r>
          </w:p>
        </w:tc>
        <w:tc>
          <w:tcPr>
            <w:tcW w:w="534" w:type="dxa"/>
            <w:vAlign w:val="center"/>
          </w:tcPr>
          <w:p w:rsidR="0031676F" w:rsidRPr="00955E91" w:rsidRDefault="0031676F" w:rsidP="00193E07">
            <w:pPr>
              <w:snapToGrid w:val="0"/>
              <w:jc w:val="center"/>
              <w:rPr>
                <w:rFonts w:ascii="Times New Roman" w:hAnsi="Times New Roman"/>
                <w:szCs w:val="21"/>
              </w:rPr>
            </w:pPr>
            <w:r w:rsidRPr="00955E91">
              <w:rPr>
                <w:rFonts w:ascii="Times New Roman" w:hAnsi="Times New Roman"/>
                <w:szCs w:val="21"/>
              </w:rPr>
              <w:t>60</w:t>
            </w:r>
          </w:p>
        </w:tc>
        <w:tc>
          <w:tcPr>
            <w:tcW w:w="533" w:type="dxa"/>
            <w:vAlign w:val="center"/>
          </w:tcPr>
          <w:p w:rsidR="0031676F" w:rsidRPr="00955E91" w:rsidRDefault="0031676F" w:rsidP="00193E07">
            <w:pPr>
              <w:snapToGrid w:val="0"/>
              <w:jc w:val="center"/>
              <w:rPr>
                <w:rFonts w:ascii="Times New Roman" w:hAnsi="Times New Roman"/>
                <w:szCs w:val="21"/>
              </w:rPr>
            </w:pPr>
            <w:r w:rsidRPr="00955E91">
              <w:rPr>
                <w:rFonts w:ascii="Times New Roman" w:hAnsi="Times New Roman"/>
                <w:szCs w:val="21"/>
              </w:rPr>
              <w:t>70</w:t>
            </w:r>
          </w:p>
        </w:tc>
        <w:tc>
          <w:tcPr>
            <w:tcW w:w="533" w:type="dxa"/>
            <w:vAlign w:val="center"/>
          </w:tcPr>
          <w:p w:rsidR="0031676F" w:rsidRPr="00955E91" w:rsidRDefault="0031676F" w:rsidP="00193E07">
            <w:pPr>
              <w:snapToGrid w:val="0"/>
              <w:jc w:val="center"/>
              <w:rPr>
                <w:rFonts w:ascii="Times New Roman" w:hAnsi="Times New Roman"/>
                <w:szCs w:val="21"/>
              </w:rPr>
            </w:pPr>
            <w:r w:rsidRPr="00955E91">
              <w:rPr>
                <w:rFonts w:ascii="Times New Roman" w:hAnsi="Times New Roman"/>
                <w:szCs w:val="21"/>
              </w:rPr>
              <w:t>80</w:t>
            </w:r>
          </w:p>
        </w:tc>
        <w:tc>
          <w:tcPr>
            <w:tcW w:w="534" w:type="dxa"/>
            <w:vAlign w:val="center"/>
          </w:tcPr>
          <w:p w:rsidR="0031676F" w:rsidRPr="00955E91" w:rsidRDefault="0031676F" w:rsidP="00193E07">
            <w:pPr>
              <w:snapToGrid w:val="0"/>
              <w:jc w:val="center"/>
              <w:rPr>
                <w:rFonts w:ascii="Times New Roman" w:hAnsi="Times New Roman"/>
                <w:szCs w:val="21"/>
              </w:rPr>
            </w:pPr>
            <w:r w:rsidRPr="00955E91">
              <w:rPr>
                <w:rFonts w:ascii="Times New Roman" w:hAnsi="Times New Roman"/>
                <w:szCs w:val="21"/>
              </w:rPr>
              <w:t>85</w:t>
            </w:r>
          </w:p>
        </w:tc>
        <w:tc>
          <w:tcPr>
            <w:tcW w:w="533" w:type="dxa"/>
            <w:vAlign w:val="center"/>
          </w:tcPr>
          <w:p w:rsidR="0031676F" w:rsidRPr="00955E91" w:rsidRDefault="0031676F" w:rsidP="00193E07">
            <w:pPr>
              <w:snapToGrid w:val="0"/>
              <w:jc w:val="center"/>
              <w:rPr>
                <w:rFonts w:ascii="Times New Roman" w:hAnsi="Times New Roman"/>
                <w:szCs w:val="21"/>
              </w:rPr>
            </w:pPr>
            <w:r w:rsidRPr="00955E91">
              <w:rPr>
                <w:rFonts w:ascii="Times New Roman" w:hAnsi="Times New Roman"/>
                <w:szCs w:val="21"/>
              </w:rPr>
              <w:t>90</w:t>
            </w:r>
          </w:p>
        </w:tc>
        <w:tc>
          <w:tcPr>
            <w:tcW w:w="533" w:type="dxa"/>
            <w:vAlign w:val="center"/>
          </w:tcPr>
          <w:p w:rsidR="0031676F" w:rsidRPr="00955E91" w:rsidRDefault="0031676F" w:rsidP="00193E07">
            <w:pPr>
              <w:snapToGrid w:val="0"/>
              <w:jc w:val="center"/>
              <w:rPr>
                <w:rFonts w:ascii="Times New Roman" w:hAnsi="Times New Roman"/>
                <w:szCs w:val="21"/>
              </w:rPr>
            </w:pPr>
            <w:r w:rsidRPr="00955E91">
              <w:rPr>
                <w:rFonts w:ascii="Times New Roman" w:hAnsi="Times New Roman"/>
                <w:szCs w:val="21"/>
              </w:rPr>
              <w:t>95</w:t>
            </w:r>
          </w:p>
        </w:tc>
        <w:tc>
          <w:tcPr>
            <w:tcW w:w="534" w:type="dxa"/>
            <w:vAlign w:val="center"/>
          </w:tcPr>
          <w:p w:rsidR="0031676F" w:rsidRPr="00955E91" w:rsidRDefault="0031676F" w:rsidP="00193E07">
            <w:pPr>
              <w:snapToGrid w:val="0"/>
              <w:jc w:val="center"/>
              <w:rPr>
                <w:rFonts w:ascii="Times New Roman" w:hAnsi="Times New Roman"/>
                <w:szCs w:val="21"/>
              </w:rPr>
            </w:pPr>
            <w:r w:rsidRPr="00955E91">
              <w:rPr>
                <w:rFonts w:ascii="Times New Roman" w:hAnsi="Times New Roman"/>
                <w:szCs w:val="21"/>
              </w:rPr>
              <w:t>100</w:t>
            </w:r>
          </w:p>
        </w:tc>
      </w:tr>
    </w:tbl>
    <w:p w:rsidR="0031676F" w:rsidRPr="00955E91" w:rsidRDefault="0031676F" w:rsidP="00193E07">
      <w:pPr>
        <w:adjustRightInd w:val="0"/>
        <w:snapToGrid w:val="0"/>
        <w:ind w:firstLineChars="200" w:firstLine="420"/>
        <w:rPr>
          <w:rFonts w:ascii="Times New Roman" w:hAnsi="Times New Roman"/>
        </w:rPr>
      </w:pPr>
      <w:r w:rsidRPr="00955E91">
        <w:rPr>
          <w:rFonts w:ascii="Times New Roman"/>
          <w:snapToGrid w:val="0"/>
          <w:kern w:val="0"/>
          <w:szCs w:val="21"/>
        </w:rPr>
        <w:t>（注：保险期间已经过月数不足一月的按一月计算）。</w:t>
      </w:r>
    </w:p>
    <w:p w:rsidR="0031676F" w:rsidRPr="0031676F" w:rsidRDefault="0031676F" w:rsidP="00193E07">
      <w:pPr>
        <w:snapToGrid w:val="0"/>
        <w:rPr>
          <w:rFonts w:ascii="Times New Roman"/>
          <w:snapToGrid w:val="0"/>
          <w:kern w:val="0"/>
          <w:szCs w:val="21"/>
        </w:rPr>
      </w:pPr>
    </w:p>
    <w:p w:rsidR="0031676F" w:rsidRDefault="0031676F" w:rsidP="00193E07">
      <w:pPr>
        <w:adjustRightInd w:val="0"/>
        <w:snapToGrid w:val="0"/>
        <w:jc w:val="center"/>
        <w:rPr>
          <w:rFonts w:ascii="黑体"/>
          <w:b/>
          <w:color w:val="000000"/>
          <w:sz w:val="28"/>
          <w:szCs w:val="21"/>
        </w:rPr>
      </w:pPr>
    </w:p>
    <w:p w:rsidR="0031676F" w:rsidRDefault="0031676F" w:rsidP="00193E07">
      <w:pPr>
        <w:adjustRightInd w:val="0"/>
        <w:snapToGrid w:val="0"/>
        <w:jc w:val="center"/>
        <w:rPr>
          <w:rFonts w:ascii="宋体" w:hAnsi="宋体"/>
          <w:szCs w:val="21"/>
        </w:rPr>
      </w:pPr>
      <w:r w:rsidRPr="00052903">
        <w:rPr>
          <w:rFonts w:ascii="黑体" w:hint="eastAsia"/>
          <w:b/>
          <w:color w:val="000000"/>
          <w:sz w:val="28"/>
          <w:szCs w:val="21"/>
        </w:rPr>
        <w:t>平安</w:t>
      </w:r>
      <w:r>
        <w:rPr>
          <w:rFonts w:ascii="黑体" w:hint="eastAsia"/>
          <w:b/>
          <w:color w:val="000000"/>
          <w:sz w:val="28"/>
          <w:szCs w:val="21"/>
        </w:rPr>
        <w:t>附加宠物找寻费用补偿</w:t>
      </w:r>
      <w:r w:rsidRPr="00052903">
        <w:rPr>
          <w:rFonts w:ascii="黑体" w:hint="eastAsia"/>
          <w:b/>
          <w:color w:val="000000"/>
          <w:sz w:val="28"/>
          <w:szCs w:val="21"/>
        </w:rPr>
        <w:t>保险条</w:t>
      </w:r>
      <w:r>
        <w:rPr>
          <w:rFonts w:ascii="黑体" w:hint="eastAsia"/>
          <w:b/>
          <w:color w:val="000000"/>
          <w:sz w:val="28"/>
          <w:szCs w:val="21"/>
        </w:rPr>
        <w:t>款</w:t>
      </w:r>
    </w:p>
    <w:p w:rsidR="00193E07" w:rsidRDefault="00193E07" w:rsidP="00193E07">
      <w:pPr>
        <w:adjustRightInd w:val="0"/>
        <w:snapToGrid w:val="0"/>
        <w:jc w:val="center"/>
        <w:rPr>
          <w:rFonts w:ascii="宋体" w:hAnsi="宋体"/>
          <w:b/>
          <w:bCs/>
          <w:szCs w:val="21"/>
        </w:rPr>
      </w:pPr>
    </w:p>
    <w:p w:rsidR="0031676F" w:rsidRPr="0057082D" w:rsidRDefault="0031676F" w:rsidP="00193E07">
      <w:pPr>
        <w:adjustRightInd w:val="0"/>
        <w:snapToGrid w:val="0"/>
        <w:jc w:val="center"/>
        <w:rPr>
          <w:rFonts w:ascii="宋体" w:hAnsi="宋体"/>
          <w:b/>
          <w:bCs/>
          <w:szCs w:val="21"/>
        </w:rPr>
      </w:pPr>
      <w:r w:rsidRPr="0057082D">
        <w:rPr>
          <w:rFonts w:ascii="宋体" w:hAnsi="宋体" w:hint="eastAsia"/>
          <w:b/>
          <w:bCs/>
          <w:szCs w:val="21"/>
        </w:rPr>
        <w:t>总则</w:t>
      </w:r>
    </w:p>
    <w:p w:rsidR="0031676F" w:rsidRPr="00913628" w:rsidRDefault="0031676F" w:rsidP="00193E07">
      <w:pPr>
        <w:tabs>
          <w:tab w:val="left" w:pos="426"/>
        </w:tabs>
        <w:snapToGrid w:val="0"/>
        <w:ind w:firstLineChars="202" w:firstLine="426"/>
        <w:rPr>
          <w:szCs w:val="21"/>
        </w:rPr>
      </w:pPr>
      <w:r w:rsidRPr="00FC2B04">
        <w:rPr>
          <w:rFonts w:hint="eastAsia"/>
          <w:b/>
          <w:color w:val="000000"/>
          <w:szCs w:val="21"/>
        </w:rPr>
        <w:t>第一条</w:t>
      </w:r>
      <w:r>
        <w:rPr>
          <w:rFonts w:hint="eastAsia"/>
          <w:color w:val="000000"/>
          <w:szCs w:val="21"/>
        </w:rPr>
        <w:t xml:space="preserve"> </w:t>
      </w:r>
      <w:r w:rsidRPr="00913628">
        <w:rPr>
          <w:color w:val="000000"/>
          <w:szCs w:val="21"/>
        </w:rPr>
        <w:t>本附加保险合同须附加于</w:t>
      </w:r>
      <w:r w:rsidRPr="00913628">
        <w:rPr>
          <w:szCs w:val="21"/>
        </w:rPr>
        <w:t>各种家庭财产保险</w:t>
      </w:r>
      <w:r>
        <w:rPr>
          <w:rFonts w:hint="eastAsia"/>
          <w:szCs w:val="21"/>
        </w:rPr>
        <w:t>合同或</w:t>
      </w:r>
      <w:r w:rsidRPr="00FC2B04">
        <w:rPr>
          <w:rFonts w:hint="eastAsia"/>
          <w:color w:val="000000"/>
          <w:szCs w:val="21"/>
        </w:rPr>
        <w:t>平安犬类宠物饲养人责任保险</w:t>
      </w:r>
      <w:r>
        <w:rPr>
          <w:rFonts w:hint="eastAsia"/>
          <w:color w:val="000000"/>
          <w:szCs w:val="21"/>
        </w:rPr>
        <w:t>合同</w:t>
      </w:r>
      <w:r w:rsidRPr="00913628">
        <w:rPr>
          <w:color w:val="000000"/>
          <w:szCs w:val="21"/>
        </w:rPr>
        <w:t>（以下简称</w:t>
      </w:r>
      <w:r w:rsidRPr="00913628">
        <w:rPr>
          <w:color w:val="000000"/>
          <w:szCs w:val="21"/>
        </w:rPr>
        <w:t>“</w:t>
      </w:r>
      <w:r w:rsidRPr="00913628">
        <w:rPr>
          <w:color w:val="000000"/>
          <w:szCs w:val="21"/>
        </w:rPr>
        <w:t>主保险合同</w:t>
      </w:r>
      <w:r w:rsidRPr="00913628">
        <w:rPr>
          <w:color w:val="000000"/>
          <w:szCs w:val="21"/>
        </w:rPr>
        <w:t>”</w:t>
      </w:r>
      <w:r w:rsidRPr="00913628">
        <w:rPr>
          <w:color w:val="000000"/>
          <w:szCs w:val="21"/>
        </w:rPr>
        <w:t>）。主保险合同所附条款、投保单</w:t>
      </w:r>
      <w:r w:rsidRPr="00913628">
        <w:rPr>
          <w:szCs w:val="21"/>
        </w:rPr>
        <w:t>、保险单、保险凭证以及批单等</w:t>
      </w:r>
      <w:r w:rsidRPr="00913628">
        <w:rPr>
          <w:color w:val="000000"/>
          <w:szCs w:val="21"/>
        </w:rPr>
        <w:t>，凡与本附加保险合同相关者，均为本附加保险合同的构成部分。</w:t>
      </w:r>
      <w:r w:rsidRPr="00913628">
        <w:rPr>
          <w:szCs w:val="21"/>
        </w:rPr>
        <w:t>凡涉及本附加保险合同的约定，均应采用书面形式。</w:t>
      </w:r>
    </w:p>
    <w:p w:rsidR="0031676F" w:rsidRPr="00913628" w:rsidRDefault="0031676F" w:rsidP="00193E07">
      <w:pPr>
        <w:snapToGrid w:val="0"/>
        <w:ind w:firstLineChars="200" w:firstLine="420"/>
        <w:rPr>
          <w:szCs w:val="21"/>
        </w:rPr>
      </w:pPr>
      <w:r w:rsidRPr="00913628">
        <w:rPr>
          <w:bCs/>
          <w:color w:val="000000"/>
          <w:szCs w:val="21"/>
        </w:rPr>
        <w:t>若主保险合同与本附加保险合同的条款互有冲突，则以本附加保险合同的条款为准。</w:t>
      </w:r>
      <w:r w:rsidRPr="00913628">
        <w:rPr>
          <w:color w:val="000000"/>
          <w:szCs w:val="21"/>
        </w:rPr>
        <w:t>本附加保险合同未尽事宜，以主保险合同的条款规定为准。</w:t>
      </w:r>
    </w:p>
    <w:p w:rsidR="0031676F" w:rsidRPr="00FC2B04" w:rsidRDefault="0031676F" w:rsidP="00193E07">
      <w:pPr>
        <w:adjustRightInd w:val="0"/>
        <w:snapToGrid w:val="0"/>
        <w:ind w:firstLineChars="200" w:firstLine="420"/>
        <w:rPr>
          <w:rFonts w:ascii="宋体" w:hAnsi="宋体"/>
          <w:szCs w:val="21"/>
        </w:rPr>
      </w:pPr>
    </w:p>
    <w:p w:rsidR="0031676F" w:rsidRDefault="0031676F" w:rsidP="00193E07">
      <w:pPr>
        <w:adjustRightInd w:val="0"/>
        <w:snapToGrid w:val="0"/>
        <w:jc w:val="center"/>
        <w:rPr>
          <w:rFonts w:ascii="宋体" w:hAnsi="宋体"/>
          <w:b/>
          <w:bCs/>
          <w:szCs w:val="21"/>
        </w:rPr>
      </w:pPr>
      <w:r w:rsidRPr="0057082D">
        <w:rPr>
          <w:rFonts w:ascii="宋体" w:hAnsi="宋体" w:hint="eastAsia"/>
          <w:b/>
          <w:bCs/>
          <w:szCs w:val="21"/>
        </w:rPr>
        <w:t>保险责任</w:t>
      </w:r>
    </w:p>
    <w:p w:rsidR="0031676F" w:rsidRDefault="0031676F" w:rsidP="00193E07">
      <w:pPr>
        <w:tabs>
          <w:tab w:val="left" w:pos="426"/>
        </w:tabs>
        <w:snapToGrid w:val="0"/>
        <w:ind w:firstLineChars="202" w:firstLine="426"/>
        <w:rPr>
          <w:color w:val="000000"/>
          <w:szCs w:val="21"/>
        </w:rPr>
      </w:pPr>
      <w:r w:rsidRPr="00635B80">
        <w:rPr>
          <w:rFonts w:hint="eastAsia"/>
          <w:b/>
          <w:color w:val="000000"/>
          <w:szCs w:val="21"/>
        </w:rPr>
        <w:t>第二条</w:t>
      </w:r>
      <w:r>
        <w:rPr>
          <w:rFonts w:hint="eastAsia"/>
          <w:b/>
          <w:color w:val="000000"/>
          <w:szCs w:val="21"/>
        </w:rPr>
        <w:t xml:space="preserve"> </w:t>
      </w:r>
      <w:r w:rsidRPr="00635B80">
        <w:rPr>
          <w:rFonts w:hint="eastAsia"/>
          <w:color w:val="000000"/>
          <w:szCs w:val="21"/>
        </w:rPr>
        <w:t>在保险期间内，</w:t>
      </w:r>
      <w:r>
        <w:rPr>
          <w:rFonts w:hint="eastAsia"/>
          <w:color w:val="000000"/>
          <w:szCs w:val="21"/>
        </w:rPr>
        <w:t>保险人承保的宠物丢失后，被保险人为寻找被保险宠物而发生的广告费，保险人扣除本保险合同约定的免赔额后负责赔偿。</w:t>
      </w:r>
    </w:p>
    <w:p w:rsidR="0031676F" w:rsidRDefault="0031676F" w:rsidP="00193E07">
      <w:pPr>
        <w:adjustRightInd w:val="0"/>
        <w:snapToGrid w:val="0"/>
        <w:ind w:firstLineChars="200" w:firstLine="420"/>
        <w:rPr>
          <w:rFonts w:ascii="宋体" w:hAnsi="宋体"/>
          <w:szCs w:val="21"/>
        </w:rPr>
      </w:pPr>
    </w:p>
    <w:p w:rsidR="0031676F" w:rsidRDefault="0031676F" w:rsidP="00193E07">
      <w:pPr>
        <w:adjustRightInd w:val="0"/>
        <w:snapToGrid w:val="0"/>
        <w:jc w:val="center"/>
        <w:rPr>
          <w:rFonts w:ascii="宋体" w:hAnsi="宋体"/>
          <w:b/>
          <w:bCs/>
          <w:szCs w:val="21"/>
        </w:rPr>
      </w:pPr>
      <w:r w:rsidRPr="0057082D">
        <w:rPr>
          <w:rFonts w:ascii="宋体" w:hAnsi="宋体" w:hint="eastAsia"/>
          <w:b/>
          <w:bCs/>
          <w:szCs w:val="21"/>
        </w:rPr>
        <w:t>责任免除</w:t>
      </w:r>
    </w:p>
    <w:p w:rsidR="0031676F" w:rsidRDefault="0031676F" w:rsidP="00193E07">
      <w:pPr>
        <w:tabs>
          <w:tab w:val="left" w:pos="426"/>
        </w:tabs>
        <w:snapToGrid w:val="0"/>
        <w:ind w:firstLineChars="202" w:firstLine="426"/>
        <w:rPr>
          <w:b/>
          <w:color w:val="000000"/>
          <w:szCs w:val="21"/>
        </w:rPr>
      </w:pPr>
      <w:r w:rsidRPr="00635B80">
        <w:rPr>
          <w:rFonts w:hint="eastAsia"/>
          <w:b/>
          <w:color w:val="000000"/>
          <w:szCs w:val="21"/>
        </w:rPr>
        <w:t>第三条</w:t>
      </w:r>
      <w:r w:rsidRPr="00635B80">
        <w:rPr>
          <w:rFonts w:hint="eastAsia"/>
          <w:b/>
          <w:color w:val="000000"/>
          <w:szCs w:val="21"/>
        </w:rPr>
        <w:t xml:space="preserve"> </w:t>
      </w:r>
      <w:r>
        <w:rPr>
          <w:rFonts w:hint="eastAsia"/>
          <w:b/>
          <w:color w:val="000000"/>
          <w:szCs w:val="21"/>
        </w:rPr>
        <w:t>下列费用，保险人不承担赔偿责任：</w:t>
      </w:r>
    </w:p>
    <w:p w:rsidR="0031676F" w:rsidRDefault="0031676F" w:rsidP="00193E07">
      <w:pPr>
        <w:tabs>
          <w:tab w:val="left" w:pos="426"/>
        </w:tabs>
        <w:snapToGrid w:val="0"/>
        <w:ind w:firstLineChars="202" w:firstLine="426"/>
        <w:rPr>
          <w:b/>
          <w:color w:val="000000"/>
          <w:szCs w:val="21"/>
        </w:rPr>
      </w:pPr>
      <w:r>
        <w:rPr>
          <w:rFonts w:hint="eastAsia"/>
          <w:b/>
          <w:color w:val="000000"/>
          <w:szCs w:val="21"/>
        </w:rPr>
        <w:t>（一）非因寻找被保险宠物而发生的费用；</w:t>
      </w:r>
    </w:p>
    <w:p w:rsidR="0031676F" w:rsidRDefault="0031676F" w:rsidP="00193E07">
      <w:pPr>
        <w:tabs>
          <w:tab w:val="left" w:pos="426"/>
        </w:tabs>
        <w:snapToGrid w:val="0"/>
        <w:ind w:firstLineChars="202" w:firstLine="426"/>
        <w:rPr>
          <w:b/>
          <w:color w:val="000000"/>
          <w:szCs w:val="21"/>
        </w:rPr>
      </w:pPr>
      <w:r>
        <w:rPr>
          <w:rFonts w:hint="eastAsia"/>
          <w:b/>
          <w:color w:val="000000"/>
          <w:szCs w:val="21"/>
        </w:rPr>
        <w:t>（二）本附加保险合同约定的免赔额；</w:t>
      </w:r>
    </w:p>
    <w:p w:rsidR="0031676F" w:rsidRDefault="0031676F" w:rsidP="00193E07">
      <w:pPr>
        <w:tabs>
          <w:tab w:val="left" w:pos="426"/>
        </w:tabs>
        <w:snapToGrid w:val="0"/>
        <w:ind w:firstLineChars="202" w:firstLine="426"/>
        <w:rPr>
          <w:b/>
          <w:color w:val="000000"/>
          <w:szCs w:val="21"/>
        </w:rPr>
      </w:pPr>
      <w:r>
        <w:rPr>
          <w:rFonts w:hint="eastAsia"/>
          <w:b/>
          <w:color w:val="000000"/>
          <w:szCs w:val="21"/>
        </w:rPr>
        <w:t>（三）因寻找宠物而的发生的其他费用。</w:t>
      </w:r>
    </w:p>
    <w:p w:rsidR="0031676F" w:rsidRDefault="0031676F" w:rsidP="00193E07">
      <w:pPr>
        <w:snapToGrid w:val="0"/>
        <w:ind w:firstLineChars="200" w:firstLine="422"/>
        <w:rPr>
          <w:b/>
          <w:bCs/>
          <w:color w:val="000000"/>
          <w:szCs w:val="21"/>
        </w:rPr>
      </w:pPr>
    </w:p>
    <w:p w:rsidR="0031676F" w:rsidRPr="00FB2F88" w:rsidRDefault="0031676F" w:rsidP="00193E07">
      <w:pPr>
        <w:adjustRightInd w:val="0"/>
        <w:snapToGrid w:val="0"/>
        <w:ind w:firstLineChars="201" w:firstLine="424"/>
        <w:jc w:val="center"/>
        <w:rPr>
          <w:rFonts w:ascii="宋体" w:hAnsi="宋体"/>
          <w:b/>
          <w:bCs/>
          <w:szCs w:val="21"/>
        </w:rPr>
      </w:pPr>
      <w:r w:rsidRPr="00FB2F88">
        <w:rPr>
          <w:rFonts w:ascii="宋体" w:hAnsi="宋体" w:hint="eastAsia"/>
          <w:b/>
          <w:bCs/>
          <w:szCs w:val="21"/>
        </w:rPr>
        <w:t>保险金额与免赔额</w:t>
      </w:r>
    </w:p>
    <w:p w:rsidR="0031676F" w:rsidRPr="00FB2F88" w:rsidRDefault="0031676F" w:rsidP="00193E07">
      <w:pPr>
        <w:adjustRightInd w:val="0"/>
        <w:snapToGrid w:val="0"/>
        <w:ind w:firstLineChars="201" w:firstLine="424"/>
        <w:rPr>
          <w:rFonts w:ascii="宋体" w:hAnsi="宋体"/>
          <w:szCs w:val="21"/>
        </w:rPr>
      </w:pPr>
      <w:r w:rsidRPr="00FB2F88">
        <w:rPr>
          <w:rFonts w:ascii="宋体" w:hAnsi="宋体" w:hint="eastAsia"/>
          <w:b/>
          <w:szCs w:val="21"/>
        </w:rPr>
        <w:t>第</w:t>
      </w:r>
      <w:r>
        <w:rPr>
          <w:rFonts w:ascii="宋体" w:hAnsi="宋体" w:hint="eastAsia"/>
          <w:b/>
          <w:szCs w:val="21"/>
        </w:rPr>
        <w:t>四</w:t>
      </w:r>
      <w:r w:rsidRPr="00FB2F88">
        <w:rPr>
          <w:rFonts w:ascii="宋体" w:hAnsi="宋体" w:hint="eastAsia"/>
          <w:b/>
          <w:szCs w:val="21"/>
        </w:rPr>
        <w:t>条</w:t>
      </w:r>
      <w:r>
        <w:rPr>
          <w:rFonts w:ascii="宋体" w:hAnsi="宋体"/>
          <w:szCs w:val="21"/>
        </w:rPr>
        <w:t xml:space="preserve"> </w:t>
      </w:r>
      <w:r w:rsidRPr="00FB2F88">
        <w:rPr>
          <w:rFonts w:ascii="宋体" w:hAnsi="宋体" w:hint="eastAsia"/>
          <w:szCs w:val="21"/>
        </w:rPr>
        <w:t>本保险合同的保险金额由投保人在投保时与保险人协商确定，并在保险单中载明。</w:t>
      </w:r>
    </w:p>
    <w:p w:rsidR="0031676F" w:rsidRPr="00FB2F88" w:rsidRDefault="0031676F" w:rsidP="00193E07">
      <w:pPr>
        <w:adjustRightInd w:val="0"/>
        <w:snapToGrid w:val="0"/>
        <w:ind w:firstLineChars="201" w:firstLine="424"/>
        <w:rPr>
          <w:rFonts w:ascii="宋体" w:hAnsi="宋体"/>
          <w:szCs w:val="21"/>
        </w:rPr>
      </w:pPr>
      <w:r w:rsidRPr="00FB2F88">
        <w:rPr>
          <w:rFonts w:ascii="宋体" w:hAnsi="宋体" w:hint="eastAsia"/>
          <w:b/>
          <w:bCs/>
          <w:szCs w:val="21"/>
        </w:rPr>
        <w:t>第</w:t>
      </w:r>
      <w:r>
        <w:rPr>
          <w:rFonts w:ascii="宋体" w:hAnsi="宋体" w:hint="eastAsia"/>
          <w:b/>
          <w:bCs/>
          <w:szCs w:val="21"/>
        </w:rPr>
        <w:t>五</w:t>
      </w:r>
      <w:r w:rsidRPr="00FB2F88">
        <w:rPr>
          <w:rFonts w:ascii="宋体" w:hAnsi="宋体" w:hint="eastAsia"/>
          <w:b/>
          <w:bCs/>
          <w:szCs w:val="21"/>
        </w:rPr>
        <w:t>条</w:t>
      </w:r>
      <w:r>
        <w:rPr>
          <w:rFonts w:ascii="宋体" w:hAnsi="宋体"/>
          <w:szCs w:val="21"/>
        </w:rPr>
        <w:t xml:space="preserve"> </w:t>
      </w:r>
      <w:r w:rsidRPr="00FB2F88">
        <w:rPr>
          <w:rFonts w:ascii="宋体" w:hAnsi="宋体" w:hint="eastAsia"/>
          <w:szCs w:val="21"/>
        </w:rPr>
        <w:t>免赔额由投保人与保险人在订立保险合同时协商确定，并在保险合同中载明。</w:t>
      </w:r>
    </w:p>
    <w:p w:rsidR="0031676F" w:rsidRDefault="0031676F" w:rsidP="00193E07">
      <w:pPr>
        <w:adjustRightInd w:val="0"/>
        <w:snapToGrid w:val="0"/>
        <w:ind w:firstLineChars="201" w:firstLine="424"/>
        <w:jc w:val="center"/>
        <w:rPr>
          <w:rFonts w:ascii="宋体" w:hAnsi="宋体"/>
          <w:b/>
          <w:bCs/>
          <w:szCs w:val="21"/>
        </w:rPr>
      </w:pPr>
    </w:p>
    <w:p w:rsidR="0031676F" w:rsidRPr="00D925B7" w:rsidRDefault="0031676F" w:rsidP="00193E07">
      <w:pPr>
        <w:pStyle w:val="ab"/>
        <w:jc w:val="center"/>
        <w:rPr>
          <w:rFonts w:ascii="宋体" w:hAnsi="宋体"/>
          <w:szCs w:val="21"/>
        </w:rPr>
      </w:pPr>
      <w:r>
        <w:rPr>
          <w:rFonts w:ascii="宋体" w:hAnsi="宋体" w:hint="eastAsia"/>
          <w:szCs w:val="21"/>
        </w:rPr>
        <w:t>赔偿处理</w:t>
      </w:r>
    </w:p>
    <w:p w:rsidR="0031676F" w:rsidRPr="002202F4" w:rsidRDefault="0031676F" w:rsidP="00193E07">
      <w:pPr>
        <w:adjustRightInd w:val="0"/>
        <w:snapToGrid w:val="0"/>
        <w:ind w:firstLineChars="200" w:firstLine="422"/>
        <w:rPr>
          <w:rFonts w:ascii="宋体" w:hAnsi="宋体"/>
          <w:color w:val="008000"/>
          <w:szCs w:val="21"/>
        </w:rPr>
      </w:pPr>
      <w:r w:rsidRPr="00C96252">
        <w:rPr>
          <w:rFonts w:ascii="宋体" w:hAnsi="宋体" w:hint="eastAsia"/>
          <w:b/>
          <w:szCs w:val="21"/>
        </w:rPr>
        <w:t>第六条</w:t>
      </w:r>
      <w:r>
        <w:rPr>
          <w:rFonts w:ascii="宋体" w:hAnsi="宋体" w:hint="eastAsia"/>
          <w:szCs w:val="21"/>
        </w:rPr>
        <w:t xml:space="preserve"> </w:t>
      </w:r>
      <w:r w:rsidRPr="0057082D">
        <w:rPr>
          <w:rFonts w:ascii="宋体" w:hAnsi="宋体" w:hint="eastAsia"/>
          <w:szCs w:val="21"/>
        </w:rPr>
        <w:t>被保险人请求赔偿时，应向保险人提供下列证明和资料：</w:t>
      </w:r>
      <w:r w:rsidRPr="002202F4" w:rsidDel="00014E38">
        <w:rPr>
          <w:rFonts w:ascii="宋体" w:hAnsi="宋体" w:hint="eastAsia"/>
          <w:color w:val="008000"/>
          <w:szCs w:val="21"/>
        </w:rPr>
        <w:t xml:space="preserve"> </w:t>
      </w:r>
    </w:p>
    <w:p w:rsidR="0031676F" w:rsidRPr="0057082D" w:rsidRDefault="0031676F" w:rsidP="00193E07">
      <w:pPr>
        <w:adjustRightInd w:val="0"/>
        <w:snapToGrid w:val="0"/>
        <w:ind w:firstLineChars="200" w:firstLine="420"/>
        <w:rPr>
          <w:rFonts w:ascii="宋体" w:hAnsi="宋体"/>
          <w:szCs w:val="21"/>
        </w:rPr>
      </w:pPr>
      <w:r>
        <w:rPr>
          <w:rFonts w:ascii="宋体" w:hAnsi="宋体" w:hint="eastAsia"/>
          <w:szCs w:val="21"/>
        </w:rPr>
        <w:t>（一）</w:t>
      </w:r>
      <w:r w:rsidRPr="0057082D">
        <w:rPr>
          <w:rFonts w:ascii="宋体" w:hAnsi="宋体" w:hint="eastAsia"/>
          <w:szCs w:val="21"/>
        </w:rPr>
        <w:t>保险单正本；</w:t>
      </w:r>
    </w:p>
    <w:p w:rsidR="0031676F" w:rsidRDefault="0031676F" w:rsidP="00193E07">
      <w:pPr>
        <w:adjustRightInd w:val="0"/>
        <w:snapToGrid w:val="0"/>
        <w:ind w:firstLineChars="200" w:firstLine="420"/>
        <w:rPr>
          <w:rFonts w:ascii="宋体" w:hAnsi="宋体"/>
          <w:szCs w:val="21"/>
        </w:rPr>
      </w:pPr>
      <w:r>
        <w:rPr>
          <w:rFonts w:ascii="宋体" w:hAnsi="宋体" w:hint="eastAsia"/>
          <w:szCs w:val="21"/>
        </w:rPr>
        <w:t>（二）</w:t>
      </w:r>
      <w:r w:rsidRPr="002202F4">
        <w:rPr>
          <w:rFonts w:ascii="宋体" w:hAnsi="宋体" w:hint="eastAsia"/>
          <w:szCs w:val="21"/>
        </w:rPr>
        <w:t>被保险人或其代表填具的索赔申请书；</w:t>
      </w:r>
    </w:p>
    <w:p w:rsidR="0031676F" w:rsidRPr="007A1251" w:rsidRDefault="0031676F" w:rsidP="00193E07">
      <w:pPr>
        <w:adjustRightInd w:val="0"/>
        <w:snapToGrid w:val="0"/>
        <w:ind w:firstLineChars="200" w:firstLine="420"/>
        <w:rPr>
          <w:rFonts w:ascii="宋体" w:hAnsi="宋体"/>
          <w:szCs w:val="21"/>
        </w:rPr>
      </w:pPr>
      <w:r>
        <w:rPr>
          <w:rFonts w:ascii="宋体" w:hAnsi="宋体" w:hint="eastAsia"/>
          <w:szCs w:val="21"/>
        </w:rPr>
        <w:t>（三）</w:t>
      </w:r>
      <w:r>
        <w:rPr>
          <w:rFonts w:hAnsi="宋体" w:hint="eastAsia"/>
          <w:szCs w:val="21"/>
        </w:rPr>
        <w:t>被保险人以及被保险宠物的身份证明文件</w:t>
      </w:r>
      <w:r w:rsidRPr="007A1251">
        <w:rPr>
          <w:rFonts w:ascii="宋体" w:hAnsi="宋体" w:hint="eastAsia"/>
          <w:szCs w:val="21"/>
        </w:rPr>
        <w:t>；</w:t>
      </w:r>
    </w:p>
    <w:p w:rsidR="0031676F" w:rsidRPr="002202F4" w:rsidRDefault="0031676F" w:rsidP="00193E07">
      <w:pPr>
        <w:adjustRightInd w:val="0"/>
        <w:snapToGrid w:val="0"/>
        <w:ind w:firstLineChars="200" w:firstLine="420"/>
        <w:rPr>
          <w:rFonts w:ascii="宋体" w:hAnsi="宋体"/>
          <w:szCs w:val="21"/>
        </w:rPr>
      </w:pPr>
      <w:r>
        <w:rPr>
          <w:rFonts w:ascii="宋体" w:hAnsi="宋体" w:hint="eastAsia"/>
          <w:szCs w:val="21"/>
        </w:rPr>
        <w:t>（四）刊登或印刷的广告样本、及广告费用发票或保险人认可的其他费用证明材料；</w:t>
      </w:r>
    </w:p>
    <w:p w:rsidR="0031676F" w:rsidRPr="0057082D" w:rsidRDefault="0031676F" w:rsidP="00193E07">
      <w:pPr>
        <w:adjustRightInd w:val="0"/>
        <w:snapToGrid w:val="0"/>
        <w:ind w:firstLineChars="200" w:firstLine="420"/>
        <w:rPr>
          <w:rFonts w:ascii="宋体" w:hAnsi="宋体"/>
          <w:szCs w:val="21"/>
        </w:rPr>
      </w:pPr>
      <w:r>
        <w:rPr>
          <w:rFonts w:ascii="宋体" w:hAnsi="宋体" w:hint="eastAsia"/>
          <w:szCs w:val="21"/>
        </w:rPr>
        <w:t>（五）</w:t>
      </w:r>
      <w:r w:rsidRPr="0057082D">
        <w:rPr>
          <w:rFonts w:ascii="宋体" w:hAnsi="宋体" w:hint="eastAsia"/>
          <w:szCs w:val="21"/>
        </w:rPr>
        <w:t>投保人、被保险人所能提供的与确认保险事故的性质、原因、损失程度等有关的其他证明和资料。</w:t>
      </w:r>
    </w:p>
    <w:p w:rsidR="0031676F" w:rsidRDefault="0031676F" w:rsidP="00193E07">
      <w:pPr>
        <w:adjustRightInd w:val="0"/>
        <w:snapToGrid w:val="0"/>
        <w:ind w:firstLineChars="200" w:firstLine="422"/>
        <w:rPr>
          <w:rFonts w:ascii="宋体" w:hAnsi="宋体"/>
          <w:b/>
          <w:szCs w:val="21"/>
        </w:rPr>
      </w:pPr>
      <w:r w:rsidRPr="0057082D">
        <w:rPr>
          <w:rFonts w:ascii="宋体" w:hAnsi="宋体" w:hint="eastAsia"/>
          <w:b/>
          <w:szCs w:val="21"/>
        </w:rPr>
        <w:t>被保险人未履行前款约定的索赔材料提供义务，导致保险人无法核实损失情况的，保险人对无法核实部分不承担赔偿责任。</w:t>
      </w:r>
    </w:p>
    <w:p w:rsidR="0031676F" w:rsidRDefault="0031676F" w:rsidP="00193E07">
      <w:pPr>
        <w:tabs>
          <w:tab w:val="left" w:pos="426"/>
        </w:tabs>
        <w:snapToGrid w:val="0"/>
        <w:ind w:firstLineChars="202" w:firstLine="426"/>
        <w:rPr>
          <w:b/>
          <w:color w:val="000000"/>
          <w:szCs w:val="21"/>
        </w:rPr>
      </w:pPr>
    </w:p>
    <w:p w:rsidR="0031676F" w:rsidRPr="00892582" w:rsidRDefault="0031676F" w:rsidP="00193E07">
      <w:pPr>
        <w:pStyle w:val="ab"/>
        <w:jc w:val="center"/>
        <w:rPr>
          <w:rFonts w:ascii="宋体" w:hAnsi="宋体"/>
          <w:szCs w:val="21"/>
        </w:rPr>
      </w:pPr>
      <w:r w:rsidRPr="00892582">
        <w:rPr>
          <w:rFonts w:ascii="宋体" w:hAnsi="宋体" w:hint="eastAsia"/>
          <w:szCs w:val="21"/>
        </w:rPr>
        <w:t>释义</w:t>
      </w:r>
    </w:p>
    <w:p w:rsidR="0031676F" w:rsidRPr="00200058" w:rsidRDefault="0031676F" w:rsidP="00193E07">
      <w:pPr>
        <w:adjustRightInd w:val="0"/>
        <w:snapToGrid w:val="0"/>
        <w:ind w:firstLineChars="200" w:firstLine="422"/>
        <w:rPr>
          <w:rFonts w:ascii="宋体" w:hAnsi="宋体"/>
          <w:b/>
          <w:szCs w:val="21"/>
        </w:rPr>
      </w:pPr>
      <w:r w:rsidRPr="00200058">
        <w:rPr>
          <w:rFonts w:ascii="宋体" w:hAnsi="宋体" w:hint="eastAsia"/>
          <w:b/>
          <w:szCs w:val="21"/>
        </w:rPr>
        <w:lastRenderedPageBreak/>
        <w:t>第七条</w:t>
      </w:r>
    </w:p>
    <w:p w:rsidR="0031676F" w:rsidRDefault="0031676F" w:rsidP="00193E07">
      <w:pPr>
        <w:snapToGrid w:val="0"/>
        <w:rPr>
          <w:rFonts w:ascii="宋体" w:hAnsi="宋体"/>
          <w:szCs w:val="21"/>
        </w:rPr>
      </w:pPr>
      <w:r w:rsidRPr="00892582">
        <w:rPr>
          <w:rFonts w:ascii="宋体" w:hAnsi="宋体" w:hint="eastAsia"/>
          <w:szCs w:val="21"/>
        </w:rPr>
        <w:t>【广告费】</w:t>
      </w:r>
      <w:r>
        <w:rPr>
          <w:rFonts w:ascii="宋体" w:hAnsi="宋体" w:hint="eastAsia"/>
          <w:szCs w:val="21"/>
        </w:rPr>
        <w:t>在报纸、网站等媒体刊登</w:t>
      </w:r>
      <w:r w:rsidRPr="00892582">
        <w:rPr>
          <w:rFonts w:ascii="宋体" w:hAnsi="宋体" w:hint="eastAsia"/>
          <w:szCs w:val="21"/>
        </w:rPr>
        <w:t>找寻</w:t>
      </w:r>
      <w:r>
        <w:rPr>
          <w:rFonts w:ascii="宋体" w:hAnsi="宋体" w:hint="eastAsia"/>
          <w:szCs w:val="21"/>
        </w:rPr>
        <w:t>被保险</w:t>
      </w:r>
      <w:r w:rsidRPr="00892582">
        <w:rPr>
          <w:rFonts w:ascii="宋体" w:hAnsi="宋体" w:hint="eastAsia"/>
          <w:szCs w:val="21"/>
        </w:rPr>
        <w:t>宠物</w:t>
      </w:r>
      <w:r>
        <w:rPr>
          <w:rFonts w:ascii="宋体" w:hAnsi="宋体" w:hint="eastAsia"/>
          <w:szCs w:val="21"/>
        </w:rPr>
        <w:t>广告的费用和</w:t>
      </w:r>
      <w:r w:rsidRPr="00892582">
        <w:rPr>
          <w:rFonts w:ascii="宋体" w:hAnsi="宋体" w:hint="eastAsia"/>
          <w:szCs w:val="21"/>
        </w:rPr>
        <w:t>制作广告传单的</w:t>
      </w:r>
      <w:r>
        <w:rPr>
          <w:rFonts w:ascii="宋体" w:hAnsi="宋体" w:hint="eastAsia"/>
          <w:szCs w:val="21"/>
        </w:rPr>
        <w:t>印刷</w:t>
      </w:r>
      <w:r w:rsidRPr="00892582">
        <w:rPr>
          <w:rFonts w:ascii="宋体" w:hAnsi="宋体" w:hint="eastAsia"/>
          <w:szCs w:val="21"/>
        </w:rPr>
        <w:t>费用</w:t>
      </w:r>
      <w:r>
        <w:rPr>
          <w:rFonts w:ascii="宋体" w:hAnsi="宋体" w:hint="eastAsia"/>
          <w:szCs w:val="21"/>
        </w:rPr>
        <w:t>。</w:t>
      </w:r>
    </w:p>
    <w:p w:rsidR="0031676F" w:rsidRDefault="0031676F" w:rsidP="00193E07">
      <w:pPr>
        <w:snapToGrid w:val="0"/>
        <w:rPr>
          <w:rFonts w:ascii="宋体" w:hAnsi="宋体"/>
          <w:szCs w:val="21"/>
        </w:rPr>
      </w:pPr>
    </w:p>
    <w:p w:rsidR="0031676F" w:rsidRDefault="0031676F" w:rsidP="00193E07">
      <w:pPr>
        <w:snapToGrid w:val="0"/>
        <w:jc w:val="center"/>
        <w:rPr>
          <w:rFonts w:ascii="宋体" w:hAnsi="宋体"/>
          <w:b/>
          <w:sz w:val="28"/>
          <w:szCs w:val="28"/>
        </w:rPr>
      </w:pPr>
    </w:p>
    <w:p w:rsidR="0031676F" w:rsidRPr="00447011" w:rsidRDefault="0031676F" w:rsidP="00193E07">
      <w:pPr>
        <w:snapToGrid w:val="0"/>
        <w:jc w:val="center"/>
        <w:rPr>
          <w:rFonts w:ascii="宋体" w:hAnsi="宋体"/>
          <w:b/>
          <w:sz w:val="28"/>
          <w:szCs w:val="28"/>
        </w:rPr>
      </w:pPr>
      <w:r w:rsidRPr="00447011">
        <w:rPr>
          <w:rFonts w:ascii="宋体" w:hAnsi="宋体" w:hint="eastAsia"/>
          <w:b/>
          <w:sz w:val="28"/>
          <w:szCs w:val="28"/>
        </w:rPr>
        <w:t>平安宠物死亡保险条款</w:t>
      </w:r>
    </w:p>
    <w:p w:rsidR="00193E07" w:rsidRDefault="00193E07" w:rsidP="00193E07">
      <w:pPr>
        <w:adjustRightInd w:val="0"/>
        <w:snapToGrid w:val="0"/>
        <w:jc w:val="center"/>
        <w:rPr>
          <w:rFonts w:ascii="宋体" w:hAnsi="宋体"/>
          <w:b/>
          <w:bCs/>
          <w:szCs w:val="21"/>
        </w:rPr>
      </w:pPr>
    </w:p>
    <w:p w:rsidR="0031676F" w:rsidRPr="0057082D" w:rsidRDefault="0031676F" w:rsidP="00193E07">
      <w:pPr>
        <w:adjustRightInd w:val="0"/>
        <w:snapToGrid w:val="0"/>
        <w:jc w:val="center"/>
        <w:rPr>
          <w:rFonts w:ascii="宋体" w:hAnsi="宋体"/>
          <w:b/>
          <w:bCs/>
          <w:szCs w:val="21"/>
        </w:rPr>
      </w:pPr>
      <w:r w:rsidRPr="0057082D">
        <w:rPr>
          <w:rFonts w:ascii="宋体" w:hAnsi="宋体" w:hint="eastAsia"/>
          <w:b/>
          <w:bCs/>
          <w:szCs w:val="21"/>
        </w:rPr>
        <w:t>总则</w:t>
      </w:r>
    </w:p>
    <w:p w:rsidR="0031676F" w:rsidRDefault="0031676F" w:rsidP="00193E07">
      <w:pPr>
        <w:adjustRightInd w:val="0"/>
        <w:snapToGrid w:val="0"/>
        <w:ind w:firstLineChars="195" w:firstLine="411"/>
        <w:rPr>
          <w:rFonts w:ascii="宋体" w:hAnsi="宋体"/>
          <w:szCs w:val="21"/>
        </w:rPr>
      </w:pPr>
      <w:r w:rsidRPr="006E34B5">
        <w:rPr>
          <w:rFonts w:ascii="宋体" w:hAnsi="宋体" w:hint="eastAsia"/>
          <w:b/>
          <w:color w:val="000000"/>
          <w:szCs w:val="21"/>
        </w:rPr>
        <w:t>第一条</w:t>
      </w:r>
      <w:r w:rsidRPr="006E34B5">
        <w:rPr>
          <w:rFonts w:ascii="宋体" w:hAnsi="宋体"/>
          <w:color w:val="000000"/>
          <w:szCs w:val="21"/>
        </w:rPr>
        <w:t xml:space="preserve">  </w:t>
      </w:r>
      <w:r w:rsidRPr="006E34B5">
        <w:rPr>
          <w:rFonts w:ascii="宋体" w:hAnsi="宋体" w:hint="eastAsia"/>
          <w:color w:val="000000"/>
          <w:szCs w:val="21"/>
        </w:rPr>
        <w:t>本</w:t>
      </w:r>
      <w:r w:rsidRPr="006E34B5">
        <w:rPr>
          <w:rFonts w:ascii="宋体" w:hAnsi="宋体" w:hint="eastAsia"/>
          <w:szCs w:val="21"/>
        </w:rPr>
        <w:t>保险合同由本保险条款、投保申请、保险单共同</w:t>
      </w:r>
      <w:r w:rsidRPr="006E34B5">
        <w:rPr>
          <w:rFonts w:ascii="宋体" w:hAnsi="宋体"/>
          <w:szCs w:val="21"/>
        </w:rPr>
        <w:t>组成</w:t>
      </w:r>
      <w:r w:rsidRPr="006E34B5">
        <w:rPr>
          <w:rFonts w:ascii="宋体" w:hAnsi="宋体" w:hint="eastAsia"/>
          <w:szCs w:val="21"/>
        </w:rPr>
        <w:t>，以确定您</w:t>
      </w:r>
      <w:r>
        <w:rPr>
          <w:rFonts w:ascii="宋体" w:hAnsi="宋体" w:hint="eastAsia"/>
          <w:szCs w:val="21"/>
        </w:rPr>
        <w:t>、投保人</w:t>
      </w:r>
      <w:r w:rsidRPr="006E34B5">
        <w:rPr>
          <w:rFonts w:ascii="宋体" w:hAnsi="宋体" w:hint="eastAsia"/>
          <w:szCs w:val="21"/>
        </w:rPr>
        <w:t>和我公司的权利与义务</w:t>
      </w:r>
      <w:r w:rsidRPr="006E34B5">
        <w:rPr>
          <w:rFonts w:ascii="宋体" w:hAnsi="宋体"/>
          <w:szCs w:val="21"/>
        </w:rPr>
        <w:t>。</w:t>
      </w:r>
    </w:p>
    <w:p w:rsidR="0031676F" w:rsidRDefault="0031676F" w:rsidP="00193E07">
      <w:pPr>
        <w:adjustRightInd w:val="0"/>
        <w:snapToGrid w:val="0"/>
        <w:ind w:firstLineChars="200" w:firstLine="422"/>
        <w:rPr>
          <w:rFonts w:ascii="宋体" w:hAnsi="宋体"/>
          <w:szCs w:val="21"/>
        </w:rPr>
      </w:pPr>
      <w:r w:rsidRPr="0057082D">
        <w:rPr>
          <w:rFonts w:ascii="宋体" w:hAnsi="宋体" w:hint="eastAsia"/>
          <w:b/>
          <w:bCs/>
          <w:szCs w:val="21"/>
        </w:rPr>
        <w:t>第</w:t>
      </w:r>
      <w:r>
        <w:rPr>
          <w:rFonts w:ascii="宋体" w:hAnsi="宋体" w:hint="eastAsia"/>
          <w:b/>
          <w:bCs/>
          <w:szCs w:val="21"/>
        </w:rPr>
        <w:t>二</w:t>
      </w:r>
      <w:r w:rsidRPr="0057082D">
        <w:rPr>
          <w:rFonts w:ascii="宋体" w:hAnsi="宋体" w:hint="eastAsia"/>
          <w:b/>
          <w:bCs/>
          <w:szCs w:val="21"/>
        </w:rPr>
        <w:t>条</w:t>
      </w:r>
      <w:r w:rsidRPr="0057082D">
        <w:rPr>
          <w:rFonts w:ascii="宋体" w:hAnsi="宋体" w:hint="eastAsia"/>
          <w:szCs w:val="21"/>
        </w:rPr>
        <w:t xml:space="preserve">  </w:t>
      </w:r>
      <w:r>
        <w:rPr>
          <w:rFonts w:hint="eastAsia"/>
          <w:kern w:val="0"/>
          <w:szCs w:val="21"/>
        </w:rPr>
        <w:t>犬类宠物的所有人或管理人</w:t>
      </w:r>
      <w:r w:rsidRPr="0057082D">
        <w:rPr>
          <w:rFonts w:ascii="宋体" w:hAnsi="宋体" w:hint="eastAsia"/>
          <w:szCs w:val="21"/>
        </w:rPr>
        <w:t>可作为本保险合同的被保险人。</w:t>
      </w:r>
    </w:p>
    <w:p w:rsidR="0031676F" w:rsidRPr="00A94F5E" w:rsidRDefault="0031676F" w:rsidP="00193E07">
      <w:pPr>
        <w:adjustRightInd w:val="0"/>
        <w:snapToGrid w:val="0"/>
        <w:ind w:firstLineChars="201" w:firstLine="424"/>
        <w:jc w:val="center"/>
        <w:rPr>
          <w:rFonts w:ascii="宋体" w:hAnsi="宋体"/>
          <w:b/>
          <w:bCs/>
          <w:szCs w:val="21"/>
        </w:rPr>
      </w:pPr>
    </w:p>
    <w:p w:rsidR="0031676F" w:rsidRPr="00FB2F88" w:rsidRDefault="0031676F" w:rsidP="00193E07">
      <w:pPr>
        <w:adjustRightInd w:val="0"/>
        <w:snapToGrid w:val="0"/>
        <w:ind w:firstLineChars="201" w:firstLine="424"/>
        <w:jc w:val="center"/>
        <w:rPr>
          <w:rFonts w:ascii="宋体" w:hAnsi="宋体"/>
          <w:b/>
          <w:bCs/>
          <w:szCs w:val="21"/>
        </w:rPr>
      </w:pPr>
      <w:r>
        <w:rPr>
          <w:rFonts w:ascii="宋体" w:hAnsi="宋体" w:hint="eastAsia"/>
          <w:b/>
          <w:bCs/>
          <w:szCs w:val="21"/>
        </w:rPr>
        <w:t>保障宠物</w:t>
      </w:r>
    </w:p>
    <w:p w:rsidR="0031676F" w:rsidRDefault="0031676F" w:rsidP="00193E07">
      <w:pPr>
        <w:adjustRightInd w:val="0"/>
        <w:snapToGrid w:val="0"/>
        <w:ind w:firstLineChars="201" w:firstLine="424"/>
        <w:rPr>
          <w:rFonts w:ascii="宋体" w:hAnsi="宋体"/>
          <w:szCs w:val="21"/>
        </w:rPr>
      </w:pPr>
      <w:r w:rsidRPr="00FB2F88">
        <w:rPr>
          <w:rFonts w:ascii="宋体" w:hAnsi="宋体" w:hint="eastAsia"/>
          <w:b/>
          <w:szCs w:val="21"/>
        </w:rPr>
        <w:t>第</w:t>
      </w:r>
      <w:r>
        <w:rPr>
          <w:rFonts w:ascii="宋体" w:hAnsi="宋体" w:hint="eastAsia"/>
          <w:b/>
          <w:szCs w:val="21"/>
        </w:rPr>
        <w:t>三</w:t>
      </w:r>
      <w:r w:rsidRPr="00FB2F88">
        <w:rPr>
          <w:rFonts w:ascii="宋体" w:hAnsi="宋体" w:hint="eastAsia"/>
          <w:b/>
          <w:szCs w:val="21"/>
        </w:rPr>
        <w:t>条</w:t>
      </w:r>
      <w:r w:rsidRPr="00FB2F88">
        <w:rPr>
          <w:rFonts w:ascii="宋体" w:hAnsi="宋体"/>
          <w:szCs w:val="21"/>
        </w:rPr>
        <w:t xml:space="preserve">  </w:t>
      </w:r>
      <w:r>
        <w:rPr>
          <w:rFonts w:ascii="宋体" w:hAnsi="宋体" w:hint="eastAsia"/>
          <w:szCs w:val="21"/>
        </w:rPr>
        <w:t>在我公司指定或认可的兽医（动物）治疗机构（以下简称“宠物医院”）完成基础疫苗注射的犬类宠物，可以作为本保险的保障宠物。</w:t>
      </w:r>
    </w:p>
    <w:p w:rsidR="0031676F" w:rsidRPr="00FB2F88" w:rsidRDefault="0031676F" w:rsidP="00193E07">
      <w:pPr>
        <w:adjustRightInd w:val="0"/>
        <w:snapToGrid w:val="0"/>
        <w:ind w:firstLineChars="201" w:firstLine="422"/>
        <w:rPr>
          <w:rFonts w:ascii="宋体" w:hAnsi="宋体"/>
          <w:szCs w:val="21"/>
        </w:rPr>
      </w:pPr>
      <w:r>
        <w:rPr>
          <w:rFonts w:ascii="宋体" w:hAnsi="宋体" w:hint="eastAsia"/>
          <w:szCs w:val="21"/>
        </w:rPr>
        <w:t>宠物养殖、销售、运输、寄养、训练、治疗机构所有或管理的宠物不得作为本保险的保障宠物。</w:t>
      </w:r>
    </w:p>
    <w:p w:rsidR="0031676F" w:rsidRPr="00FB37D2" w:rsidRDefault="0031676F" w:rsidP="00193E07">
      <w:pPr>
        <w:adjustRightInd w:val="0"/>
        <w:snapToGrid w:val="0"/>
        <w:ind w:firstLineChars="200" w:firstLine="420"/>
        <w:rPr>
          <w:rFonts w:ascii="宋体" w:hAnsi="宋体"/>
          <w:szCs w:val="21"/>
        </w:rPr>
      </w:pPr>
    </w:p>
    <w:p w:rsidR="0031676F" w:rsidRPr="006E34B5" w:rsidRDefault="0031676F" w:rsidP="00193E07">
      <w:pPr>
        <w:adjustRightInd w:val="0"/>
        <w:snapToGrid w:val="0"/>
        <w:jc w:val="center"/>
        <w:rPr>
          <w:rFonts w:ascii="宋体" w:hAnsi="宋体"/>
          <w:b/>
          <w:bCs/>
          <w:color w:val="FF0000"/>
          <w:szCs w:val="21"/>
        </w:rPr>
      </w:pPr>
      <w:r w:rsidRPr="006E34B5">
        <w:rPr>
          <w:rFonts w:ascii="宋体" w:hAnsi="宋体" w:hint="eastAsia"/>
          <w:b/>
          <w:bCs/>
          <w:szCs w:val="21"/>
        </w:rPr>
        <w:t>保障内容</w:t>
      </w:r>
    </w:p>
    <w:p w:rsidR="0031676F" w:rsidRDefault="0031676F" w:rsidP="00193E07">
      <w:pPr>
        <w:adjustRightInd w:val="0"/>
        <w:snapToGrid w:val="0"/>
        <w:ind w:firstLineChars="200" w:firstLine="422"/>
        <w:rPr>
          <w:kern w:val="0"/>
          <w:szCs w:val="21"/>
        </w:rPr>
      </w:pPr>
      <w:r w:rsidRPr="0057082D">
        <w:rPr>
          <w:rFonts w:ascii="宋体" w:hAnsi="宋体" w:hint="eastAsia"/>
          <w:b/>
          <w:bCs/>
          <w:szCs w:val="21"/>
        </w:rPr>
        <w:t>第</w:t>
      </w:r>
      <w:r>
        <w:rPr>
          <w:rFonts w:ascii="宋体" w:hAnsi="宋体" w:hint="eastAsia"/>
          <w:b/>
          <w:bCs/>
          <w:szCs w:val="21"/>
        </w:rPr>
        <w:t>四</w:t>
      </w:r>
      <w:r w:rsidRPr="0057082D">
        <w:rPr>
          <w:rFonts w:ascii="宋体" w:hAnsi="宋体" w:hint="eastAsia"/>
          <w:b/>
          <w:bCs/>
          <w:szCs w:val="21"/>
        </w:rPr>
        <w:t>条</w:t>
      </w:r>
      <w:r w:rsidRPr="00447011">
        <w:rPr>
          <w:rFonts w:ascii="宋体" w:hAnsi="宋体" w:hint="eastAsia"/>
          <w:b/>
          <w:bCs/>
          <w:szCs w:val="21"/>
        </w:rPr>
        <w:t xml:space="preserve">  </w:t>
      </w:r>
      <w:r w:rsidRPr="00447011">
        <w:rPr>
          <w:rFonts w:ascii="宋体" w:hAnsi="宋体" w:hint="eastAsia"/>
          <w:bCs/>
          <w:szCs w:val="21"/>
        </w:rPr>
        <w:t>保险期间内，</w:t>
      </w:r>
      <w:r>
        <w:rPr>
          <w:rFonts w:ascii="宋体" w:hAnsi="宋体" w:hint="eastAsia"/>
          <w:bCs/>
          <w:szCs w:val="21"/>
        </w:rPr>
        <w:t>保险单载明的</w:t>
      </w:r>
      <w:r>
        <w:rPr>
          <w:rFonts w:hint="eastAsia"/>
          <w:kern w:val="0"/>
          <w:szCs w:val="21"/>
        </w:rPr>
        <w:t>保障宠物因疾病或意外伤害事故死亡的，在您取得宠物医院出具的死亡证明后，我公司按本保险合同约定的保险金额负责赔偿。</w:t>
      </w:r>
    </w:p>
    <w:p w:rsidR="0031676F" w:rsidRDefault="0031676F" w:rsidP="00193E07">
      <w:pPr>
        <w:adjustRightInd w:val="0"/>
        <w:snapToGrid w:val="0"/>
        <w:ind w:firstLineChars="200" w:firstLine="420"/>
        <w:rPr>
          <w:rFonts w:ascii="宋体" w:hAnsi="宋体"/>
          <w:szCs w:val="21"/>
        </w:rPr>
      </w:pPr>
    </w:p>
    <w:p w:rsidR="0031676F" w:rsidRPr="006E34B5" w:rsidRDefault="0031676F" w:rsidP="00193E07">
      <w:pPr>
        <w:adjustRightInd w:val="0"/>
        <w:snapToGrid w:val="0"/>
        <w:jc w:val="center"/>
        <w:rPr>
          <w:rFonts w:ascii="宋体" w:hAnsi="宋体"/>
          <w:b/>
          <w:bCs/>
          <w:color w:val="FF0000"/>
          <w:szCs w:val="21"/>
        </w:rPr>
      </w:pPr>
      <w:r w:rsidRPr="006E34B5">
        <w:rPr>
          <w:rFonts w:ascii="宋体" w:hAnsi="宋体" w:hint="eastAsia"/>
          <w:b/>
          <w:bCs/>
          <w:szCs w:val="21"/>
        </w:rPr>
        <w:t>不能获得赔偿的情形</w:t>
      </w:r>
    </w:p>
    <w:p w:rsidR="0031676F" w:rsidRPr="00804AD2" w:rsidRDefault="0031676F" w:rsidP="00193E07">
      <w:pPr>
        <w:adjustRightInd w:val="0"/>
        <w:snapToGrid w:val="0"/>
        <w:ind w:firstLineChars="200" w:firstLine="422"/>
        <w:rPr>
          <w:rFonts w:ascii="宋体" w:hAnsi="宋体"/>
          <w:b/>
          <w:szCs w:val="21"/>
        </w:rPr>
      </w:pPr>
      <w:r w:rsidRPr="00804AD2">
        <w:rPr>
          <w:rFonts w:ascii="宋体" w:hAnsi="宋体" w:hint="eastAsia"/>
          <w:b/>
          <w:szCs w:val="21"/>
        </w:rPr>
        <w:t xml:space="preserve">第五条 </w:t>
      </w:r>
      <w:r>
        <w:rPr>
          <w:rFonts w:ascii="宋体" w:hAnsi="宋体" w:hint="eastAsia"/>
          <w:b/>
          <w:szCs w:val="21"/>
        </w:rPr>
        <w:t>由于您</w:t>
      </w:r>
      <w:r w:rsidRPr="008D18C0">
        <w:rPr>
          <w:rFonts w:ascii="宋体" w:hAnsi="宋体" w:hint="eastAsia"/>
          <w:b/>
          <w:szCs w:val="21"/>
        </w:rPr>
        <w:t>、投保人及</w:t>
      </w:r>
      <w:r>
        <w:rPr>
          <w:rFonts w:ascii="宋体" w:hAnsi="宋体" w:hint="eastAsia"/>
          <w:b/>
          <w:szCs w:val="21"/>
        </w:rPr>
        <w:t>您们</w:t>
      </w:r>
      <w:r w:rsidRPr="008D18C0">
        <w:rPr>
          <w:rFonts w:ascii="宋体" w:hAnsi="宋体" w:hint="eastAsia"/>
          <w:b/>
          <w:szCs w:val="21"/>
        </w:rPr>
        <w:t>代表的故意行为</w:t>
      </w:r>
      <w:r>
        <w:rPr>
          <w:rFonts w:ascii="宋体" w:hAnsi="宋体" w:hint="eastAsia"/>
          <w:b/>
          <w:szCs w:val="21"/>
        </w:rPr>
        <w:t>或重大过失</w:t>
      </w:r>
      <w:r w:rsidRPr="00804AD2">
        <w:rPr>
          <w:rFonts w:ascii="宋体" w:hAnsi="宋体" w:hint="eastAsia"/>
          <w:b/>
          <w:szCs w:val="21"/>
        </w:rPr>
        <w:t>造成保障宠物死亡的，我公司不负责赔偿</w:t>
      </w:r>
      <w:r>
        <w:rPr>
          <w:rFonts w:ascii="宋体" w:hAnsi="宋体" w:hint="eastAsia"/>
          <w:b/>
          <w:szCs w:val="21"/>
        </w:rPr>
        <w:t>责任</w:t>
      </w:r>
      <w:r w:rsidRPr="00804AD2">
        <w:rPr>
          <w:rFonts w:ascii="宋体" w:hAnsi="宋体" w:hint="eastAsia"/>
          <w:b/>
          <w:szCs w:val="21"/>
        </w:rPr>
        <w:t>。</w:t>
      </w:r>
    </w:p>
    <w:p w:rsidR="0031676F" w:rsidRPr="0082664F" w:rsidRDefault="0031676F" w:rsidP="00193E07">
      <w:pPr>
        <w:adjustRightInd w:val="0"/>
        <w:snapToGrid w:val="0"/>
        <w:ind w:firstLineChars="200" w:firstLine="422"/>
        <w:rPr>
          <w:rFonts w:ascii="宋体" w:hAnsi="宋体"/>
          <w:b/>
          <w:szCs w:val="21"/>
        </w:rPr>
      </w:pPr>
      <w:r>
        <w:rPr>
          <w:rFonts w:ascii="宋体" w:hAnsi="宋体" w:hint="eastAsia"/>
          <w:b/>
          <w:szCs w:val="21"/>
        </w:rPr>
        <w:t>第六条 保障宠物死亡之前的一年内未注射疫苗的</w:t>
      </w:r>
      <w:r w:rsidRPr="0082664F">
        <w:rPr>
          <w:rFonts w:ascii="宋体" w:hAnsi="宋体" w:hint="eastAsia"/>
          <w:b/>
          <w:szCs w:val="21"/>
        </w:rPr>
        <w:t>，保险人不承担赔偿责任。</w:t>
      </w:r>
    </w:p>
    <w:p w:rsidR="0031676F" w:rsidRDefault="0031676F" w:rsidP="00193E07">
      <w:pPr>
        <w:pStyle w:val="ab"/>
        <w:jc w:val="center"/>
        <w:rPr>
          <w:rFonts w:ascii="宋体" w:hAnsi="宋体"/>
          <w:szCs w:val="21"/>
        </w:rPr>
      </w:pPr>
    </w:p>
    <w:p w:rsidR="0031676F" w:rsidRPr="00766C46" w:rsidRDefault="0031676F" w:rsidP="00193E07">
      <w:pPr>
        <w:pStyle w:val="ab"/>
        <w:jc w:val="center"/>
        <w:rPr>
          <w:rFonts w:ascii="宋体" w:hAnsi="宋体"/>
          <w:szCs w:val="21"/>
        </w:rPr>
      </w:pPr>
      <w:r w:rsidRPr="00766C46">
        <w:rPr>
          <w:rFonts w:ascii="宋体" w:hAnsi="宋体" w:hint="eastAsia"/>
          <w:szCs w:val="21"/>
        </w:rPr>
        <w:t>保险金额</w:t>
      </w:r>
    </w:p>
    <w:p w:rsidR="0031676F" w:rsidRDefault="0031676F" w:rsidP="00193E07">
      <w:pPr>
        <w:pStyle w:val="ab"/>
        <w:ind w:firstLineChars="200" w:firstLine="422"/>
        <w:rPr>
          <w:rFonts w:ascii="宋体" w:hAnsi="宋体"/>
          <w:b w:val="0"/>
          <w:szCs w:val="21"/>
        </w:rPr>
      </w:pPr>
      <w:r w:rsidRPr="00766C46">
        <w:rPr>
          <w:rFonts w:ascii="宋体" w:hAnsi="宋体" w:hint="eastAsia"/>
          <w:szCs w:val="21"/>
        </w:rPr>
        <w:t>第</w:t>
      </w:r>
      <w:r>
        <w:rPr>
          <w:rFonts w:ascii="宋体" w:hAnsi="宋体" w:hint="eastAsia"/>
          <w:szCs w:val="21"/>
        </w:rPr>
        <w:t>七</w:t>
      </w:r>
      <w:r w:rsidRPr="00766C46">
        <w:rPr>
          <w:rFonts w:ascii="宋体" w:hAnsi="宋体" w:hint="eastAsia"/>
          <w:szCs w:val="21"/>
        </w:rPr>
        <w:t>条</w:t>
      </w:r>
      <w:r w:rsidRPr="00804AD2">
        <w:rPr>
          <w:rFonts w:ascii="宋体" w:hAnsi="宋体" w:hint="eastAsia"/>
          <w:b w:val="0"/>
          <w:szCs w:val="21"/>
        </w:rPr>
        <w:t xml:space="preserve"> 您能获得的保险金额以</w:t>
      </w:r>
      <w:r>
        <w:rPr>
          <w:rFonts w:ascii="宋体" w:hAnsi="宋体" w:hint="eastAsia"/>
          <w:b w:val="0"/>
          <w:szCs w:val="21"/>
        </w:rPr>
        <w:t>保险单中载明</w:t>
      </w:r>
      <w:r w:rsidRPr="00804AD2">
        <w:rPr>
          <w:rFonts w:ascii="宋体" w:hAnsi="宋体" w:hint="eastAsia"/>
          <w:b w:val="0"/>
          <w:szCs w:val="21"/>
        </w:rPr>
        <w:t>的额度为准。</w:t>
      </w:r>
    </w:p>
    <w:p w:rsidR="0031676F" w:rsidRDefault="0031676F" w:rsidP="00193E07">
      <w:pPr>
        <w:pStyle w:val="ab"/>
        <w:ind w:firstLine="424"/>
        <w:jc w:val="center"/>
        <w:rPr>
          <w:rFonts w:ascii="宋体" w:hAnsi="宋体"/>
          <w:b w:val="0"/>
          <w:szCs w:val="21"/>
        </w:rPr>
      </w:pPr>
    </w:p>
    <w:p w:rsidR="0031676F" w:rsidRPr="00804AD2" w:rsidRDefault="0031676F" w:rsidP="00193E07">
      <w:pPr>
        <w:pStyle w:val="ab"/>
        <w:ind w:firstLine="422"/>
        <w:jc w:val="center"/>
        <w:rPr>
          <w:rFonts w:ascii="宋体" w:hAnsi="宋体"/>
          <w:szCs w:val="21"/>
        </w:rPr>
      </w:pPr>
      <w:r w:rsidRPr="006E34B5">
        <w:rPr>
          <w:rFonts w:ascii="宋体" w:hAnsi="宋体" w:hint="eastAsia"/>
          <w:szCs w:val="21"/>
        </w:rPr>
        <w:t>索赔申请</w:t>
      </w:r>
    </w:p>
    <w:p w:rsidR="0031676F" w:rsidRPr="00FB2F88" w:rsidRDefault="0031676F" w:rsidP="00193E07">
      <w:pPr>
        <w:adjustRightInd w:val="0"/>
        <w:snapToGrid w:val="0"/>
        <w:ind w:firstLineChars="201" w:firstLine="424"/>
        <w:rPr>
          <w:rFonts w:ascii="宋体" w:hAnsi="宋体"/>
          <w:szCs w:val="21"/>
        </w:rPr>
      </w:pPr>
      <w:r w:rsidRPr="00FB2F88">
        <w:rPr>
          <w:rFonts w:ascii="宋体" w:hAnsi="宋体" w:hint="eastAsia"/>
          <w:b/>
          <w:szCs w:val="21"/>
        </w:rPr>
        <w:t>第</w:t>
      </w:r>
      <w:r>
        <w:rPr>
          <w:rFonts w:ascii="宋体" w:hAnsi="宋体" w:hint="eastAsia"/>
          <w:b/>
          <w:szCs w:val="21"/>
        </w:rPr>
        <w:t>八</w:t>
      </w:r>
      <w:r w:rsidRPr="00FB2F88">
        <w:rPr>
          <w:rFonts w:ascii="宋体" w:hAnsi="宋体" w:hint="eastAsia"/>
          <w:b/>
          <w:szCs w:val="21"/>
        </w:rPr>
        <w:t>条</w:t>
      </w:r>
      <w:r w:rsidRPr="00FB2F88">
        <w:rPr>
          <w:rFonts w:ascii="宋体" w:hAnsi="宋体"/>
          <w:szCs w:val="21"/>
        </w:rPr>
        <w:t xml:space="preserve">  </w:t>
      </w:r>
      <w:r>
        <w:rPr>
          <w:rFonts w:ascii="宋体" w:hAnsi="宋体" w:hint="eastAsia"/>
          <w:szCs w:val="21"/>
        </w:rPr>
        <w:t>您</w:t>
      </w:r>
      <w:r w:rsidRPr="00FB2F88">
        <w:rPr>
          <w:rFonts w:ascii="宋体" w:hAnsi="宋体" w:hint="eastAsia"/>
          <w:szCs w:val="21"/>
        </w:rPr>
        <w:t>请求赔偿时，应向</w:t>
      </w:r>
      <w:r>
        <w:rPr>
          <w:rFonts w:ascii="宋体" w:hAnsi="宋体" w:hint="eastAsia"/>
          <w:szCs w:val="21"/>
        </w:rPr>
        <w:t>我公司</w:t>
      </w:r>
      <w:r w:rsidRPr="00FB2F88">
        <w:rPr>
          <w:rFonts w:ascii="宋体" w:hAnsi="宋体" w:hint="eastAsia"/>
          <w:szCs w:val="21"/>
        </w:rPr>
        <w:t>提供下列证明和资料：</w:t>
      </w:r>
    </w:p>
    <w:p w:rsidR="0031676F" w:rsidRPr="00FB2F88" w:rsidRDefault="0031676F" w:rsidP="00193E07">
      <w:pPr>
        <w:adjustRightInd w:val="0"/>
        <w:snapToGrid w:val="0"/>
        <w:ind w:firstLineChars="201" w:firstLine="422"/>
        <w:rPr>
          <w:rFonts w:ascii="宋体" w:hAnsi="宋体"/>
          <w:szCs w:val="21"/>
        </w:rPr>
      </w:pPr>
      <w:r w:rsidRPr="00FB2F88">
        <w:rPr>
          <w:rFonts w:ascii="宋体" w:hAnsi="宋体" w:hint="eastAsia"/>
          <w:szCs w:val="21"/>
        </w:rPr>
        <w:t>（一）保险单正本；</w:t>
      </w:r>
    </w:p>
    <w:p w:rsidR="0031676F" w:rsidRPr="00FB2F88" w:rsidRDefault="0031676F" w:rsidP="00193E07">
      <w:pPr>
        <w:adjustRightInd w:val="0"/>
        <w:snapToGrid w:val="0"/>
        <w:ind w:firstLineChars="201" w:firstLine="422"/>
        <w:rPr>
          <w:rFonts w:ascii="宋体" w:hAnsi="宋体"/>
          <w:szCs w:val="21"/>
        </w:rPr>
      </w:pPr>
      <w:r w:rsidRPr="00FB2F88">
        <w:rPr>
          <w:rFonts w:ascii="宋体" w:hAnsi="宋体" w:hint="eastAsia"/>
          <w:szCs w:val="21"/>
        </w:rPr>
        <w:t>（二）</w:t>
      </w:r>
      <w:r>
        <w:rPr>
          <w:rFonts w:ascii="宋体" w:hAnsi="宋体" w:hint="eastAsia"/>
          <w:szCs w:val="21"/>
        </w:rPr>
        <w:t>您或您的</w:t>
      </w:r>
      <w:r w:rsidRPr="00FB2F88">
        <w:rPr>
          <w:rFonts w:ascii="宋体" w:hAnsi="宋体" w:hint="eastAsia"/>
          <w:szCs w:val="21"/>
        </w:rPr>
        <w:t>代表填具的索赔申请书；</w:t>
      </w:r>
    </w:p>
    <w:p w:rsidR="0031676F" w:rsidRDefault="0031676F" w:rsidP="00193E07">
      <w:pPr>
        <w:adjustRightInd w:val="0"/>
        <w:snapToGrid w:val="0"/>
        <w:ind w:firstLineChars="201" w:firstLine="422"/>
        <w:rPr>
          <w:rFonts w:ascii="宋体" w:hAnsi="宋体"/>
          <w:szCs w:val="21"/>
        </w:rPr>
      </w:pPr>
      <w:r w:rsidRPr="00FB2F88">
        <w:rPr>
          <w:rFonts w:ascii="宋体" w:hAnsi="宋体" w:hint="eastAsia"/>
          <w:szCs w:val="21"/>
        </w:rPr>
        <w:t>（三）</w:t>
      </w:r>
      <w:r>
        <w:rPr>
          <w:rFonts w:ascii="宋体" w:hAnsi="宋体" w:hint="eastAsia"/>
          <w:szCs w:val="21"/>
        </w:rPr>
        <w:t>宠物医院出具的</w:t>
      </w:r>
      <w:r w:rsidRPr="00F15D64">
        <w:rPr>
          <w:rFonts w:ascii="宋体" w:hAnsi="宋体" w:hint="eastAsia"/>
          <w:szCs w:val="21"/>
        </w:rPr>
        <w:t>关于</w:t>
      </w:r>
      <w:r>
        <w:rPr>
          <w:rFonts w:ascii="宋体" w:hAnsi="宋体" w:hint="eastAsia"/>
          <w:szCs w:val="21"/>
        </w:rPr>
        <w:t>保障宠物</w:t>
      </w:r>
      <w:r w:rsidRPr="00F15D64">
        <w:rPr>
          <w:rFonts w:ascii="宋体" w:hAnsi="宋体" w:hint="eastAsia"/>
          <w:szCs w:val="21"/>
        </w:rPr>
        <w:t>的身份证明、</w:t>
      </w:r>
      <w:r>
        <w:rPr>
          <w:rFonts w:ascii="宋体" w:hAnsi="宋体" w:hint="eastAsia"/>
          <w:szCs w:val="21"/>
        </w:rPr>
        <w:t>死亡证明</w:t>
      </w:r>
      <w:r w:rsidRPr="00FB2F88">
        <w:rPr>
          <w:rFonts w:ascii="宋体" w:hAnsi="宋体" w:hint="eastAsia"/>
          <w:szCs w:val="21"/>
        </w:rPr>
        <w:t>；</w:t>
      </w:r>
    </w:p>
    <w:p w:rsidR="0031676F" w:rsidRPr="00D67F41" w:rsidRDefault="0031676F" w:rsidP="00193E07">
      <w:pPr>
        <w:adjustRightInd w:val="0"/>
        <w:snapToGrid w:val="0"/>
        <w:ind w:firstLineChars="201" w:firstLine="422"/>
        <w:rPr>
          <w:rFonts w:ascii="宋体" w:hAnsi="宋体"/>
          <w:szCs w:val="21"/>
        </w:rPr>
      </w:pPr>
      <w:r w:rsidRPr="00F15D64">
        <w:rPr>
          <w:rFonts w:ascii="宋体" w:hAnsi="宋体" w:hint="eastAsia"/>
          <w:szCs w:val="21"/>
        </w:rPr>
        <w:t>（四）宠物医院出具的</w:t>
      </w:r>
      <w:r>
        <w:rPr>
          <w:rFonts w:ascii="宋体" w:hAnsi="宋体" w:hint="eastAsia"/>
          <w:szCs w:val="21"/>
        </w:rPr>
        <w:t>保障宠物</w:t>
      </w:r>
      <w:r w:rsidRPr="00F15D64">
        <w:rPr>
          <w:rFonts w:ascii="宋体" w:hAnsi="宋体" w:hint="eastAsia"/>
          <w:szCs w:val="21"/>
        </w:rPr>
        <w:t>注射基础疫苗的证明，包括注射记录及缴费证明；</w:t>
      </w:r>
    </w:p>
    <w:p w:rsidR="0031676F" w:rsidRPr="00FB2F88" w:rsidRDefault="0031676F" w:rsidP="00193E07">
      <w:pPr>
        <w:adjustRightInd w:val="0"/>
        <w:snapToGrid w:val="0"/>
        <w:ind w:firstLineChars="201" w:firstLine="422"/>
        <w:rPr>
          <w:rFonts w:ascii="宋体" w:hAnsi="宋体"/>
          <w:szCs w:val="21"/>
        </w:rPr>
      </w:pPr>
      <w:r w:rsidRPr="00D67F41">
        <w:rPr>
          <w:rFonts w:ascii="宋体" w:hAnsi="宋体" w:hint="eastAsia"/>
          <w:szCs w:val="21"/>
        </w:rPr>
        <w:t>（五）</w:t>
      </w:r>
      <w:r>
        <w:rPr>
          <w:rFonts w:ascii="宋体" w:hAnsi="宋体" w:hint="eastAsia"/>
          <w:szCs w:val="21"/>
        </w:rPr>
        <w:t>保障宠物的</w:t>
      </w:r>
      <w:r w:rsidRPr="00D67F41">
        <w:rPr>
          <w:rFonts w:ascii="宋体" w:hAnsi="宋体" w:hint="eastAsia"/>
          <w:szCs w:val="21"/>
        </w:rPr>
        <w:t>死亡照片</w:t>
      </w:r>
      <w:r>
        <w:rPr>
          <w:rFonts w:ascii="宋体" w:hAnsi="宋体" w:hint="eastAsia"/>
          <w:szCs w:val="21"/>
        </w:rPr>
        <w:t>。</w:t>
      </w:r>
    </w:p>
    <w:p w:rsidR="0031676F" w:rsidRPr="00FB2F88" w:rsidRDefault="0031676F" w:rsidP="00193E07">
      <w:pPr>
        <w:adjustRightInd w:val="0"/>
        <w:snapToGrid w:val="0"/>
        <w:ind w:firstLineChars="201" w:firstLine="424"/>
        <w:rPr>
          <w:rFonts w:ascii="宋体" w:hAnsi="宋体"/>
          <w:b/>
          <w:szCs w:val="21"/>
        </w:rPr>
      </w:pPr>
      <w:r w:rsidRPr="00FB2F88">
        <w:rPr>
          <w:rFonts w:ascii="宋体" w:hAnsi="宋体" w:hint="eastAsia"/>
          <w:b/>
          <w:szCs w:val="21"/>
        </w:rPr>
        <w:t>被保险人未履行前款约定的索赔材料提供义务，导致保险人无法核实损失情况的，保险人对无法核实的部分不承担赔偿责任。</w:t>
      </w:r>
    </w:p>
    <w:p w:rsidR="0031676F" w:rsidRPr="006E34B5" w:rsidRDefault="0031676F" w:rsidP="00193E07">
      <w:pPr>
        <w:pStyle w:val="ab"/>
        <w:jc w:val="center"/>
        <w:rPr>
          <w:rFonts w:ascii="宋体" w:hAnsi="宋体"/>
          <w:szCs w:val="21"/>
        </w:rPr>
      </w:pPr>
    </w:p>
    <w:p w:rsidR="0031676F" w:rsidRPr="006E34B5" w:rsidRDefault="0031676F" w:rsidP="00193E07">
      <w:pPr>
        <w:pStyle w:val="ab"/>
        <w:jc w:val="center"/>
        <w:rPr>
          <w:rFonts w:ascii="宋体" w:hAnsi="宋体"/>
          <w:szCs w:val="21"/>
        </w:rPr>
      </w:pPr>
      <w:r w:rsidRPr="006E34B5">
        <w:rPr>
          <w:rFonts w:ascii="宋体" w:hAnsi="宋体" w:hint="eastAsia"/>
          <w:szCs w:val="21"/>
        </w:rPr>
        <w:t>争议处理和法律适用</w:t>
      </w:r>
    </w:p>
    <w:p w:rsidR="0031676F" w:rsidRPr="006E34B5" w:rsidRDefault="0031676F" w:rsidP="00193E07">
      <w:pPr>
        <w:pStyle w:val="a3"/>
        <w:ind w:leftChars="0" w:left="0" w:firstLine="422"/>
        <w:rPr>
          <w:rFonts w:ascii="宋体" w:hAnsi="宋体"/>
          <w:szCs w:val="21"/>
        </w:rPr>
      </w:pPr>
      <w:r w:rsidRPr="006E34B5">
        <w:rPr>
          <w:rFonts w:ascii="宋体" w:hAnsi="宋体" w:hint="eastAsia"/>
          <w:b/>
          <w:szCs w:val="21"/>
        </w:rPr>
        <w:t>第</w:t>
      </w:r>
      <w:r>
        <w:rPr>
          <w:rFonts w:ascii="宋体" w:hAnsi="宋体" w:hint="eastAsia"/>
          <w:b/>
          <w:szCs w:val="21"/>
        </w:rPr>
        <w:t>九</w:t>
      </w:r>
      <w:r w:rsidRPr="006E34B5">
        <w:rPr>
          <w:rFonts w:ascii="宋体" w:hAnsi="宋体" w:hint="eastAsia"/>
          <w:b/>
          <w:szCs w:val="21"/>
        </w:rPr>
        <w:t>条</w:t>
      </w:r>
      <w:r>
        <w:rPr>
          <w:rFonts w:ascii="宋体" w:hAnsi="宋体" w:hint="eastAsia"/>
          <w:b/>
          <w:szCs w:val="21"/>
        </w:rPr>
        <w:t xml:space="preserve"> </w:t>
      </w:r>
      <w:r w:rsidRPr="006E34B5">
        <w:rPr>
          <w:rFonts w:ascii="宋体" w:hAnsi="宋体" w:hint="eastAsia"/>
          <w:szCs w:val="21"/>
        </w:rPr>
        <w:t xml:space="preserve"> 与本保险合同有关的以及履行本保险合同产生的一切争议处理适用中华人民共和国法律（不包括港澳台地区法律）。</w:t>
      </w:r>
    </w:p>
    <w:p w:rsidR="0031676F" w:rsidRPr="006E34B5" w:rsidRDefault="0031676F" w:rsidP="00193E07">
      <w:pPr>
        <w:adjustRightInd w:val="0"/>
        <w:snapToGrid w:val="0"/>
        <w:jc w:val="center"/>
        <w:rPr>
          <w:rFonts w:ascii="宋体" w:hAnsi="宋体"/>
          <w:b/>
          <w:bCs/>
          <w:szCs w:val="21"/>
        </w:rPr>
      </w:pPr>
    </w:p>
    <w:p w:rsidR="0031676F" w:rsidRPr="006E34B5" w:rsidRDefault="0031676F" w:rsidP="00193E07">
      <w:pPr>
        <w:adjustRightInd w:val="0"/>
        <w:snapToGrid w:val="0"/>
        <w:jc w:val="center"/>
        <w:rPr>
          <w:rFonts w:ascii="宋体" w:hAnsi="宋体"/>
          <w:b/>
          <w:bCs/>
          <w:szCs w:val="21"/>
        </w:rPr>
      </w:pPr>
      <w:r w:rsidRPr="006E34B5">
        <w:rPr>
          <w:rFonts w:ascii="宋体" w:hAnsi="宋体" w:hint="eastAsia"/>
          <w:b/>
          <w:bCs/>
          <w:szCs w:val="21"/>
        </w:rPr>
        <w:t>其他事项</w:t>
      </w:r>
    </w:p>
    <w:p w:rsidR="0031676F" w:rsidRPr="006E34B5" w:rsidRDefault="0031676F" w:rsidP="00193E07">
      <w:pPr>
        <w:pStyle w:val="a3"/>
        <w:ind w:leftChars="0" w:left="0" w:firstLine="422"/>
        <w:rPr>
          <w:rFonts w:ascii="宋体" w:hAnsi="宋体"/>
          <w:szCs w:val="21"/>
        </w:rPr>
      </w:pPr>
      <w:r>
        <w:rPr>
          <w:rFonts w:ascii="宋体" w:hAnsi="宋体" w:hint="eastAsia"/>
          <w:b/>
          <w:bCs/>
          <w:szCs w:val="21"/>
        </w:rPr>
        <w:t>第十</w:t>
      </w:r>
      <w:r w:rsidRPr="006E34B5">
        <w:rPr>
          <w:rFonts w:ascii="宋体" w:hAnsi="宋体" w:hint="eastAsia"/>
          <w:b/>
          <w:bCs/>
          <w:szCs w:val="21"/>
        </w:rPr>
        <w:t>条</w:t>
      </w:r>
      <w:r w:rsidRPr="006E34B5">
        <w:rPr>
          <w:rFonts w:ascii="宋体" w:hAnsi="宋体" w:hint="eastAsia"/>
          <w:szCs w:val="21"/>
        </w:rPr>
        <w:t xml:space="preserve">  保险单发送给</w:t>
      </w:r>
      <w:r>
        <w:rPr>
          <w:rFonts w:ascii="宋体" w:hAnsi="宋体" w:hint="eastAsia"/>
          <w:szCs w:val="21"/>
        </w:rPr>
        <w:t>投保人</w:t>
      </w:r>
      <w:r w:rsidRPr="006E34B5">
        <w:rPr>
          <w:rFonts w:ascii="宋体" w:hAnsi="宋体" w:hint="eastAsia"/>
          <w:szCs w:val="21"/>
        </w:rPr>
        <w:t>后，本保险合同将持续有效，直至</w:t>
      </w:r>
      <w:r>
        <w:rPr>
          <w:rFonts w:ascii="宋体" w:hAnsi="宋体" w:hint="eastAsia"/>
          <w:szCs w:val="21"/>
        </w:rPr>
        <w:t>投保人</w:t>
      </w:r>
      <w:r w:rsidRPr="006E34B5">
        <w:rPr>
          <w:rFonts w:ascii="宋体" w:hAnsi="宋体" w:hint="eastAsia"/>
          <w:szCs w:val="21"/>
        </w:rPr>
        <w:t>选择的保障期间届满。期间，我公司及</w:t>
      </w:r>
      <w:r>
        <w:rPr>
          <w:rFonts w:ascii="宋体" w:hAnsi="宋体" w:hint="eastAsia"/>
          <w:szCs w:val="21"/>
        </w:rPr>
        <w:t>投保人</w:t>
      </w:r>
      <w:r w:rsidRPr="006E34B5">
        <w:rPr>
          <w:rFonts w:ascii="宋体" w:hAnsi="宋体" w:hint="eastAsia"/>
          <w:szCs w:val="21"/>
        </w:rPr>
        <w:t>如需解除保险合同，需双方同意</w:t>
      </w:r>
      <w:r>
        <w:rPr>
          <w:rFonts w:ascii="宋体" w:hAnsi="宋体" w:hint="eastAsia"/>
          <w:szCs w:val="21"/>
        </w:rPr>
        <w:t>。</w:t>
      </w:r>
      <w:r w:rsidRPr="006E34B5">
        <w:rPr>
          <w:rFonts w:ascii="宋体" w:hAnsi="宋体" w:hint="eastAsia"/>
          <w:szCs w:val="21"/>
        </w:rPr>
        <w:t>如解除保险合同，我公司将退回未满期保费，计算公式：退回未满期保费=保险费 *（1-保险单已经过天数/保险期间天数）</w:t>
      </w:r>
      <w:r>
        <w:rPr>
          <w:rFonts w:ascii="宋体" w:hAnsi="宋体" w:hint="eastAsia"/>
          <w:szCs w:val="21"/>
        </w:rPr>
        <w:t>*(1-35%)</w:t>
      </w:r>
      <w:r w:rsidRPr="006E34B5">
        <w:rPr>
          <w:rFonts w:ascii="宋体" w:hAnsi="宋体" w:hint="eastAsia"/>
          <w:szCs w:val="21"/>
        </w:rPr>
        <w:t>。</w:t>
      </w:r>
    </w:p>
    <w:p w:rsidR="0031676F" w:rsidRPr="00D226B3" w:rsidRDefault="0031676F" w:rsidP="00193E07">
      <w:pPr>
        <w:adjustRightInd w:val="0"/>
        <w:snapToGrid w:val="0"/>
        <w:jc w:val="center"/>
        <w:rPr>
          <w:rFonts w:ascii="宋体" w:hAnsi="宋体"/>
          <w:b/>
          <w:bCs/>
          <w:szCs w:val="21"/>
        </w:rPr>
      </w:pPr>
    </w:p>
    <w:p w:rsidR="0031676F" w:rsidRPr="00D226B3" w:rsidRDefault="0031676F" w:rsidP="00193E07">
      <w:pPr>
        <w:adjustRightInd w:val="0"/>
        <w:snapToGrid w:val="0"/>
        <w:jc w:val="center"/>
        <w:rPr>
          <w:rFonts w:ascii="宋体" w:hAnsi="宋体"/>
          <w:b/>
          <w:bCs/>
          <w:szCs w:val="21"/>
        </w:rPr>
      </w:pPr>
      <w:r w:rsidRPr="00D226B3">
        <w:rPr>
          <w:rFonts w:ascii="宋体" w:hAnsi="宋体" w:hint="eastAsia"/>
          <w:b/>
          <w:bCs/>
          <w:szCs w:val="21"/>
        </w:rPr>
        <w:t>释义</w:t>
      </w:r>
    </w:p>
    <w:p w:rsidR="0031676F" w:rsidRDefault="0031676F" w:rsidP="00193E07">
      <w:pPr>
        <w:pStyle w:val="ab"/>
        <w:ind w:firstLineChars="197" w:firstLine="415"/>
      </w:pPr>
      <w:r w:rsidRPr="006E34B5">
        <w:rPr>
          <w:rFonts w:hint="eastAsia"/>
        </w:rPr>
        <w:lastRenderedPageBreak/>
        <w:t>第十</w:t>
      </w:r>
      <w:r>
        <w:rPr>
          <w:rFonts w:hint="eastAsia"/>
        </w:rPr>
        <w:t>一</w:t>
      </w:r>
      <w:r w:rsidRPr="006E34B5">
        <w:rPr>
          <w:rFonts w:hint="eastAsia"/>
        </w:rPr>
        <w:t>条</w:t>
      </w:r>
      <w:r w:rsidRPr="006E34B5">
        <w:rPr>
          <w:rFonts w:hint="eastAsia"/>
        </w:rPr>
        <w:t xml:space="preserve"> </w:t>
      </w:r>
      <w:r>
        <w:rPr>
          <w:rFonts w:hint="eastAsia"/>
        </w:rPr>
        <w:t xml:space="preserve"> </w:t>
      </w:r>
    </w:p>
    <w:p w:rsidR="0031676F" w:rsidRDefault="0031676F" w:rsidP="00193E07">
      <w:pPr>
        <w:pStyle w:val="ab"/>
        <w:ind w:firstLineChars="197" w:firstLine="415"/>
      </w:pPr>
      <w:r w:rsidRPr="006E34B5">
        <w:rPr>
          <w:rFonts w:hint="eastAsia"/>
        </w:rPr>
        <w:t>【您】指本保险合同</w:t>
      </w:r>
      <w:r>
        <w:rPr>
          <w:rFonts w:hint="eastAsia"/>
        </w:rPr>
        <w:t>的</w:t>
      </w:r>
      <w:r w:rsidRPr="006E34B5">
        <w:rPr>
          <w:rFonts w:hint="eastAsia"/>
        </w:rPr>
        <w:t>被保险人</w:t>
      </w:r>
      <w:r>
        <w:rPr>
          <w:rFonts w:hint="eastAsia"/>
        </w:rPr>
        <w:t>，即</w:t>
      </w:r>
      <w:r>
        <w:rPr>
          <w:rFonts w:hint="eastAsia"/>
          <w:kern w:val="0"/>
          <w:szCs w:val="21"/>
        </w:rPr>
        <w:t>犬类宠物的所有人或管理人</w:t>
      </w:r>
      <w:r>
        <w:rPr>
          <w:rFonts w:hint="eastAsia"/>
        </w:rPr>
        <w:t>。</w:t>
      </w:r>
    </w:p>
    <w:p w:rsidR="0031676F" w:rsidRPr="0062142B" w:rsidRDefault="0031676F" w:rsidP="00193E07">
      <w:pPr>
        <w:pStyle w:val="ab"/>
        <w:ind w:firstLineChars="197" w:firstLine="415"/>
      </w:pPr>
      <w:r>
        <w:rPr>
          <w:rFonts w:hint="eastAsia"/>
        </w:rPr>
        <w:t>【基础疫苗】指犬用</w:t>
      </w:r>
      <w:r w:rsidRPr="0062142B">
        <w:rPr>
          <w:rFonts w:hint="eastAsia"/>
        </w:rPr>
        <w:t>四联</w:t>
      </w:r>
      <w:r>
        <w:rPr>
          <w:rFonts w:hint="eastAsia"/>
        </w:rPr>
        <w:t>疫苗，能够</w:t>
      </w:r>
      <w:r w:rsidRPr="0062142B">
        <w:rPr>
          <w:rFonts w:hint="eastAsia"/>
        </w:rPr>
        <w:t>预防</w:t>
      </w:r>
      <w:r w:rsidRPr="0062142B">
        <w:t>犬瘟热、腺病毒</w:t>
      </w:r>
      <w:r w:rsidRPr="0062142B">
        <w:t>2</w:t>
      </w:r>
      <w:r w:rsidRPr="0062142B">
        <w:t>型、细小病毒病、副流感</w:t>
      </w:r>
      <w:r w:rsidRPr="0062142B">
        <w:rPr>
          <w:rFonts w:hint="eastAsia"/>
        </w:rPr>
        <w:t>病毒病</w:t>
      </w:r>
      <w:r>
        <w:rPr>
          <w:rFonts w:hint="eastAsia"/>
        </w:rPr>
        <w:t>。</w:t>
      </w:r>
    </w:p>
    <w:p w:rsidR="0031676F" w:rsidRPr="0031676F" w:rsidRDefault="0031676F" w:rsidP="0031676F"/>
    <w:sectPr w:rsidR="0031676F" w:rsidRPr="0031676F" w:rsidSect="008F6C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943" w:rsidRDefault="00000943" w:rsidP="00B070C9">
      <w:r>
        <w:separator/>
      </w:r>
    </w:p>
  </w:endnote>
  <w:endnote w:type="continuationSeparator" w:id="0">
    <w:p w:rsidR="00000943" w:rsidRDefault="00000943" w:rsidP="00B07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穝灿砰 WinCharSetFFFF H">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灿砰 WinCharSetFFFF H">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943" w:rsidRDefault="00000943" w:rsidP="00B070C9">
      <w:r>
        <w:separator/>
      </w:r>
    </w:p>
  </w:footnote>
  <w:footnote w:type="continuationSeparator" w:id="0">
    <w:p w:rsidR="00000943" w:rsidRDefault="00000943" w:rsidP="00B070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E0F09"/>
    <w:multiLevelType w:val="hybridMultilevel"/>
    <w:tmpl w:val="D91C87C6"/>
    <w:lvl w:ilvl="0" w:tplc="3C2A9DC4">
      <w:start w:val="1"/>
      <w:numFmt w:val="japaneseCounting"/>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344E549F"/>
    <w:multiLevelType w:val="hybridMultilevel"/>
    <w:tmpl w:val="64CA0B78"/>
    <w:lvl w:ilvl="0" w:tplc="3F585C5A">
      <w:start w:val="1"/>
      <w:numFmt w:val="japaneseCounting"/>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nsid w:val="79A203A2"/>
    <w:multiLevelType w:val="hybridMultilevel"/>
    <w:tmpl w:val="D46494A4"/>
    <w:lvl w:ilvl="0" w:tplc="8C147B98">
      <w:start w:val="1"/>
      <w:numFmt w:val="japaneseCounting"/>
      <w:lvlText w:val="第%1条"/>
      <w:lvlJc w:val="left"/>
      <w:pPr>
        <w:ind w:left="972" w:hanging="972"/>
      </w:pPr>
      <w:rPr>
        <w:rFonts w:ascii="宋体" w:hAnsi="宋体" w:cs="宋体"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493A"/>
    <w:rsid w:val="00000186"/>
    <w:rsid w:val="0000086C"/>
    <w:rsid w:val="00000943"/>
    <w:rsid w:val="00001422"/>
    <w:rsid w:val="000018B9"/>
    <w:rsid w:val="00001A12"/>
    <w:rsid w:val="00001C14"/>
    <w:rsid w:val="00002DAA"/>
    <w:rsid w:val="00003BA9"/>
    <w:rsid w:val="0000517A"/>
    <w:rsid w:val="00005644"/>
    <w:rsid w:val="0000598F"/>
    <w:rsid w:val="00005C53"/>
    <w:rsid w:val="00007E4E"/>
    <w:rsid w:val="000101A8"/>
    <w:rsid w:val="0001056C"/>
    <w:rsid w:val="000109F2"/>
    <w:rsid w:val="00010B80"/>
    <w:rsid w:val="00010BBD"/>
    <w:rsid w:val="0001269E"/>
    <w:rsid w:val="00012DD3"/>
    <w:rsid w:val="00012F8C"/>
    <w:rsid w:val="000134AC"/>
    <w:rsid w:val="00013844"/>
    <w:rsid w:val="000141E9"/>
    <w:rsid w:val="00015CC7"/>
    <w:rsid w:val="00016AB2"/>
    <w:rsid w:val="000171D6"/>
    <w:rsid w:val="00017981"/>
    <w:rsid w:val="00017B9B"/>
    <w:rsid w:val="00020051"/>
    <w:rsid w:val="000226D2"/>
    <w:rsid w:val="00023E86"/>
    <w:rsid w:val="00024AAA"/>
    <w:rsid w:val="00025178"/>
    <w:rsid w:val="00025270"/>
    <w:rsid w:val="000255BE"/>
    <w:rsid w:val="00025A2B"/>
    <w:rsid w:val="00026720"/>
    <w:rsid w:val="00026EE0"/>
    <w:rsid w:val="0002716B"/>
    <w:rsid w:val="00027893"/>
    <w:rsid w:val="000315CF"/>
    <w:rsid w:val="00031D0D"/>
    <w:rsid w:val="00031DBF"/>
    <w:rsid w:val="000328D1"/>
    <w:rsid w:val="00032EEE"/>
    <w:rsid w:val="00033E1E"/>
    <w:rsid w:val="0003434A"/>
    <w:rsid w:val="000358E3"/>
    <w:rsid w:val="00041294"/>
    <w:rsid w:val="00041504"/>
    <w:rsid w:val="0004152F"/>
    <w:rsid w:val="0004193C"/>
    <w:rsid w:val="00041CDF"/>
    <w:rsid w:val="00041FA9"/>
    <w:rsid w:val="0004294C"/>
    <w:rsid w:val="000429E5"/>
    <w:rsid w:val="00043F1F"/>
    <w:rsid w:val="000442AB"/>
    <w:rsid w:val="00044D8B"/>
    <w:rsid w:val="00044FBD"/>
    <w:rsid w:val="00045B8B"/>
    <w:rsid w:val="00045C0D"/>
    <w:rsid w:val="0004741C"/>
    <w:rsid w:val="0004790F"/>
    <w:rsid w:val="00047ACF"/>
    <w:rsid w:val="00050359"/>
    <w:rsid w:val="00050429"/>
    <w:rsid w:val="000508AC"/>
    <w:rsid w:val="0005178B"/>
    <w:rsid w:val="00052191"/>
    <w:rsid w:val="00052E52"/>
    <w:rsid w:val="00053838"/>
    <w:rsid w:val="00053E89"/>
    <w:rsid w:val="0005534C"/>
    <w:rsid w:val="00056C5B"/>
    <w:rsid w:val="000572CF"/>
    <w:rsid w:val="000572D0"/>
    <w:rsid w:val="00057E36"/>
    <w:rsid w:val="00057FEA"/>
    <w:rsid w:val="000600C4"/>
    <w:rsid w:val="000606CA"/>
    <w:rsid w:val="0006106E"/>
    <w:rsid w:val="0006166F"/>
    <w:rsid w:val="00061A3D"/>
    <w:rsid w:val="000623AB"/>
    <w:rsid w:val="0006257D"/>
    <w:rsid w:val="000628F3"/>
    <w:rsid w:val="00062FE1"/>
    <w:rsid w:val="000634AD"/>
    <w:rsid w:val="000635E4"/>
    <w:rsid w:val="00063C49"/>
    <w:rsid w:val="0006484D"/>
    <w:rsid w:val="000652F2"/>
    <w:rsid w:val="000655B0"/>
    <w:rsid w:val="00065D9E"/>
    <w:rsid w:val="00066182"/>
    <w:rsid w:val="000668DC"/>
    <w:rsid w:val="00066CAA"/>
    <w:rsid w:val="00066DF7"/>
    <w:rsid w:val="00070440"/>
    <w:rsid w:val="00070DE2"/>
    <w:rsid w:val="0007162A"/>
    <w:rsid w:val="000716C4"/>
    <w:rsid w:val="00073ADE"/>
    <w:rsid w:val="00073B07"/>
    <w:rsid w:val="0007443F"/>
    <w:rsid w:val="0007455A"/>
    <w:rsid w:val="000747CD"/>
    <w:rsid w:val="00074FF0"/>
    <w:rsid w:val="00075550"/>
    <w:rsid w:val="00075790"/>
    <w:rsid w:val="0007657F"/>
    <w:rsid w:val="00076BEC"/>
    <w:rsid w:val="0007798D"/>
    <w:rsid w:val="00080AF3"/>
    <w:rsid w:val="00080C25"/>
    <w:rsid w:val="00080C70"/>
    <w:rsid w:val="000816F0"/>
    <w:rsid w:val="000817A7"/>
    <w:rsid w:val="0008219E"/>
    <w:rsid w:val="000825A8"/>
    <w:rsid w:val="0008282C"/>
    <w:rsid w:val="0008374A"/>
    <w:rsid w:val="00085241"/>
    <w:rsid w:val="00086388"/>
    <w:rsid w:val="000864AA"/>
    <w:rsid w:val="000864D8"/>
    <w:rsid w:val="00086EA6"/>
    <w:rsid w:val="000873B0"/>
    <w:rsid w:val="0008788C"/>
    <w:rsid w:val="00087A3F"/>
    <w:rsid w:val="00087EC8"/>
    <w:rsid w:val="00090539"/>
    <w:rsid w:val="00090D9A"/>
    <w:rsid w:val="00090E24"/>
    <w:rsid w:val="000917AB"/>
    <w:rsid w:val="000918F2"/>
    <w:rsid w:val="0009273D"/>
    <w:rsid w:val="00092F74"/>
    <w:rsid w:val="00093E0E"/>
    <w:rsid w:val="00094344"/>
    <w:rsid w:val="00094935"/>
    <w:rsid w:val="00095369"/>
    <w:rsid w:val="000974E1"/>
    <w:rsid w:val="000A02E7"/>
    <w:rsid w:val="000A0469"/>
    <w:rsid w:val="000A08F8"/>
    <w:rsid w:val="000A095D"/>
    <w:rsid w:val="000A098C"/>
    <w:rsid w:val="000A0FE9"/>
    <w:rsid w:val="000A182C"/>
    <w:rsid w:val="000A26C7"/>
    <w:rsid w:val="000A5319"/>
    <w:rsid w:val="000A5861"/>
    <w:rsid w:val="000A6DA2"/>
    <w:rsid w:val="000A734E"/>
    <w:rsid w:val="000B1FC4"/>
    <w:rsid w:val="000B1FF1"/>
    <w:rsid w:val="000B20E2"/>
    <w:rsid w:val="000B23C2"/>
    <w:rsid w:val="000B25FB"/>
    <w:rsid w:val="000B3228"/>
    <w:rsid w:val="000B3900"/>
    <w:rsid w:val="000B3E3C"/>
    <w:rsid w:val="000B4397"/>
    <w:rsid w:val="000B4D93"/>
    <w:rsid w:val="000B5250"/>
    <w:rsid w:val="000B57D6"/>
    <w:rsid w:val="000B5FE2"/>
    <w:rsid w:val="000B6357"/>
    <w:rsid w:val="000B6C69"/>
    <w:rsid w:val="000B6D94"/>
    <w:rsid w:val="000B6F7A"/>
    <w:rsid w:val="000C1313"/>
    <w:rsid w:val="000C1E36"/>
    <w:rsid w:val="000C27B7"/>
    <w:rsid w:val="000C28BE"/>
    <w:rsid w:val="000C33CF"/>
    <w:rsid w:val="000C3DDC"/>
    <w:rsid w:val="000C45DC"/>
    <w:rsid w:val="000C5524"/>
    <w:rsid w:val="000C5544"/>
    <w:rsid w:val="000C558A"/>
    <w:rsid w:val="000C5DDF"/>
    <w:rsid w:val="000C608C"/>
    <w:rsid w:val="000C74C5"/>
    <w:rsid w:val="000C784F"/>
    <w:rsid w:val="000C7CE3"/>
    <w:rsid w:val="000C7F88"/>
    <w:rsid w:val="000D0A40"/>
    <w:rsid w:val="000D0AF1"/>
    <w:rsid w:val="000D47EF"/>
    <w:rsid w:val="000D4ADF"/>
    <w:rsid w:val="000D4AEE"/>
    <w:rsid w:val="000D5174"/>
    <w:rsid w:val="000D6046"/>
    <w:rsid w:val="000D63FF"/>
    <w:rsid w:val="000D67C0"/>
    <w:rsid w:val="000D7B2A"/>
    <w:rsid w:val="000E107C"/>
    <w:rsid w:val="000E176B"/>
    <w:rsid w:val="000E27C2"/>
    <w:rsid w:val="000E3590"/>
    <w:rsid w:val="000E38D4"/>
    <w:rsid w:val="000E40E5"/>
    <w:rsid w:val="000E46D4"/>
    <w:rsid w:val="000E4B4E"/>
    <w:rsid w:val="000E5413"/>
    <w:rsid w:val="000E68E8"/>
    <w:rsid w:val="000E6A8F"/>
    <w:rsid w:val="000E7000"/>
    <w:rsid w:val="000E7691"/>
    <w:rsid w:val="000E7AB9"/>
    <w:rsid w:val="000E7B03"/>
    <w:rsid w:val="000E7CD7"/>
    <w:rsid w:val="000F07EE"/>
    <w:rsid w:val="000F09D1"/>
    <w:rsid w:val="000F27A7"/>
    <w:rsid w:val="000F2BC8"/>
    <w:rsid w:val="000F3EE6"/>
    <w:rsid w:val="000F4267"/>
    <w:rsid w:val="000F448E"/>
    <w:rsid w:val="000F4937"/>
    <w:rsid w:val="000F49E1"/>
    <w:rsid w:val="000F578F"/>
    <w:rsid w:val="000F726C"/>
    <w:rsid w:val="000F74BE"/>
    <w:rsid w:val="000F75F0"/>
    <w:rsid w:val="000F7932"/>
    <w:rsid w:val="000F79C9"/>
    <w:rsid w:val="000F7A4B"/>
    <w:rsid w:val="00100EE7"/>
    <w:rsid w:val="00101C46"/>
    <w:rsid w:val="001023FD"/>
    <w:rsid w:val="001032B7"/>
    <w:rsid w:val="00103AC3"/>
    <w:rsid w:val="00103C76"/>
    <w:rsid w:val="0010492A"/>
    <w:rsid w:val="00104AA9"/>
    <w:rsid w:val="0010642F"/>
    <w:rsid w:val="00106F3F"/>
    <w:rsid w:val="00107982"/>
    <w:rsid w:val="001105E5"/>
    <w:rsid w:val="001109F7"/>
    <w:rsid w:val="00111695"/>
    <w:rsid w:val="00111DC5"/>
    <w:rsid w:val="00112CB9"/>
    <w:rsid w:val="001134C6"/>
    <w:rsid w:val="00113A6D"/>
    <w:rsid w:val="00113B7F"/>
    <w:rsid w:val="001145A1"/>
    <w:rsid w:val="00115BF4"/>
    <w:rsid w:val="00115CF5"/>
    <w:rsid w:val="0011735F"/>
    <w:rsid w:val="0011773D"/>
    <w:rsid w:val="00120C20"/>
    <w:rsid w:val="00121350"/>
    <w:rsid w:val="001221A7"/>
    <w:rsid w:val="001225EA"/>
    <w:rsid w:val="00123633"/>
    <w:rsid w:val="00124800"/>
    <w:rsid w:val="00124E6C"/>
    <w:rsid w:val="001254D0"/>
    <w:rsid w:val="00125501"/>
    <w:rsid w:val="00125ACD"/>
    <w:rsid w:val="00125B90"/>
    <w:rsid w:val="0012704F"/>
    <w:rsid w:val="00130193"/>
    <w:rsid w:val="00130A53"/>
    <w:rsid w:val="00130FEB"/>
    <w:rsid w:val="0013205A"/>
    <w:rsid w:val="001321E7"/>
    <w:rsid w:val="001329D2"/>
    <w:rsid w:val="00133AC3"/>
    <w:rsid w:val="0013447E"/>
    <w:rsid w:val="00135583"/>
    <w:rsid w:val="00135925"/>
    <w:rsid w:val="001375C4"/>
    <w:rsid w:val="001375E7"/>
    <w:rsid w:val="00140325"/>
    <w:rsid w:val="00140D7D"/>
    <w:rsid w:val="00141C20"/>
    <w:rsid w:val="00143020"/>
    <w:rsid w:val="001431E6"/>
    <w:rsid w:val="00143357"/>
    <w:rsid w:val="00143CE8"/>
    <w:rsid w:val="001503D3"/>
    <w:rsid w:val="001515A3"/>
    <w:rsid w:val="00151DF1"/>
    <w:rsid w:val="00151F09"/>
    <w:rsid w:val="001522ED"/>
    <w:rsid w:val="00152355"/>
    <w:rsid w:val="00153ADC"/>
    <w:rsid w:val="00153CDD"/>
    <w:rsid w:val="0015407D"/>
    <w:rsid w:val="0015425E"/>
    <w:rsid w:val="00154A66"/>
    <w:rsid w:val="00154BD3"/>
    <w:rsid w:val="00154DF1"/>
    <w:rsid w:val="0015520C"/>
    <w:rsid w:val="00155D20"/>
    <w:rsid w:val="001560C4"/>
    <w:rsid w:val="001572D5"/>
    <w:rsid w:val="001601A0"/>
    <w:rsid w:val="0016147B"/>
    <w:rsid w:val="00162C5F"/>
    <w:rsid w:val="00162DE7"/>
    <w:rsid w:val="00163272"/>
    <w:rsid w:val="00163C2E"/>
    <w:rsid w:val="00163FEB"/>
    <w:rsid w:val="001641B2"/>
    <w:rsid w:val="00164B01"/>
    <w:rsid w:val="001657ED"/>
    <w:rsid w:val="001666E6"/>
    <w:rsid w:val="001672BD"/>
    <w:rsid w:val="00167E5C"/>
    <w:rsid w:val="001701FE"/>
    <w:rsid w:val="0017029A"/>
    <w:rsid w:val="00170B54"/>
    <w:rsid w:val="001721AF"/>
    <w:rsid w:val="00172364"/>
    <w:rsid w:val="00173D92"/>
    <w:rsid w:val="0017494E"/>
    <w:rsid w:val="00175913"/>
    <w:rsid w:val="00175F65"/>
    <w:rsid w:val="001761CB"/>
    <w:rsid w:val="0017705D"/>
    <w:rsid w:val="0017727F"/>
    <w:rsid w:val="001805DF"/>
    <w:rsid w:val="0018095A"/>
    <w:rsid w:val="001818EE"/>
    <w:rsid w:val="00182381"/>
    <w:rsid w:val="00182C42"/>
    <w:rsid w:val="00182F3B"/>
    <w:rsid w:val="00185062"/>
    <w:rsid w:val="00185791"/>
    <w:rsid w:val="001859B2"/>
    <w:rsid w:val="00185F6F"/>
    <w:rsid w:val="00186BB2"/>
    <w:rsid w:val="00186DD3"/>
    <w:rsid w:val="001870EA"/>
    <w:rsid w:val="0019020A"/>
    <w:rsid w:val="001933CB"/>
    <w:rsid w:val="00193E07"/>
    <w:rsid w:val="0019400E"/>
    <w:rsid w:val="0019437E"/>
    <w:rsid w:val="0019441D"/>
    <w:rsid w:val="00194FD0"/>
    <w:rsid w:val="00197555"/>
    <w:rsid w:val="001978DF"/>
    <w:rsid w:val="0019791C"/>
    <w:rsid w:val="001A0C9E"/>
    <w:rsid w:val="001A1186"/>
    <w:rsid w:val="001A1F8B"/>
    <w:rsid w:val="001A244A"/>
    <w:rsid w:val="001A2E60"/>
    <w:rsid w:val="001A358E"/>
    <w:rsid w:val="001A3D15"/>
    <w:rsid w:val="001A43C7"/>
    <w:rsid w:val="001A48EE"/>
    <w:rsid w:val="001A5006"/>
    <w:rsid w:val="001A5A27"/>
    <w:rsid w:val="001A5D74"/>
    <w:rsid w:val="001A690A"/>
    <w:rsid w:val="001A695F"/>
    <w:rsid w:val="001A6969"/>
    <w:rsid w:val="001A7299"/>
    <w:rsid w:val="001B055D"/>
    <w:rsid w:val="001B0EA6"/>
    <w:rsid w:val="001B17E4"/>
    <w:rsid w:val="001B2337"/>
    <w:rsid w:val="001B259B"/>
    <w:rsid w:val="001B27FC"/>
    <w:rsid w:val="001B2ED5"/>
    <w:rsid w:val="001B437E"/>
    <w:rsid w:val="001B523C"/>
    <w:rsid w:val="001B52B1"/>
    <w:rsid w:val="001B58FB"/>
    <w:rsid w:val="001B5F21"/>
    <w:rsid w:val="001B61D7"/>
    <w:rsid w:val="001B6D8B"/>
    <w:rsid w:val="001B71C1"/>
    <w:rsid w:val="001B7D8E"/>
    <w:rsid w:val="001C016F"/>
    <w:rsid w:val="001C0A89"/>
    <w:rsid w:val="001C124A"/>
    <w:rsid w:val="001C1625"/>
    <w:rsid w:val="001C1C01"/>
    <w:rsid w:val="001C1C84"/>
    <w:rsid w:val="001C39BF"/>
    <w:rsid w:val="001C3DC8"/>
    <w:rsid w:val="001C3E3E"/>
    <w:rsid w:val="001C437C"/>
    <w:rsid w:val="001C4D8F"/>
    <w:rsid w:val="001C6E8A"/>
    <w:rsid w:val="001C71E7"/>
    <w:rsid w:val="001C7E59"/>
    <w:rsid w:val="001D0103"/>
    <w:rsid w:val="001D1A38"/>
    <w:rsid w:val="001D40D2"/>
    <w:rsid w:val="001D454C"/>
    <w:rsid w:val="001D5B21"/>
    <w:rsid w:val="001D5D26"/>
    <w:rsid w:val="001D7130"/>
    <w:rsid w:val="001D7EDE"/>
    <w:rsid w:val="001E08E7"/>
    <w:rsid w:val="001E0B75"/>
    <w:rsid w:val="001E10B4"/>
    <w:rsid w:val="001E1402"/>
    <w:rsid w:val="001E1DAE"/>
    <w:rsid w:val="001E2BC9"/>
    <w:rsid w:val="001E4C74"/>
    <w:rsid w:val="001E4DAF"/>
    <w:rsid w:val="001E54A6"/>
    <w:rsid w:val="001E5734"/>
    <w:rsid w:val="001E6731"/>
    <w:rsid w:val="001E6E5F"/>
    <w:rsid w:val="001E7028"/>
    <w:rsid w:val="001E7549"/>
    <w:rsid w:val="001F037A"/>
    <w:rsid w:val="001F070A"/>
    <w:rsid w:val="001F23F4"/>
    <w:rsid w:val="001F25EC"/>
    <w:rsid w:val="001F33C2"/>
    <w:rsid w:val="001F33E6"/>
    <w:rsid w:val="001F36D1"/>
    <w:rsid w:val="001F397C"/>
    <w:rsid w:val="001F3C81"/>
    <w:rsid w:val="001F4159"/>
    <w:rsid w:val="001F58AE"/>
    <w:rsid w:val="001F5F24"/>
    <w:rsid w:val="001F6214"/>
    <w:rsid w:val="001F6CBA"/>
    <w:rsid w:val="001F76BA"/>
    <w:rsid w:val="001F7957"/>
    <w:rsid w:val="001F79E5"/>
    <w:rsid w:val="001F7D73"/>
    <w:rsid w:val="00201944"/>
    <w:rsid w:val="002021D1"/>
    <w:rsid w:val="0020234B"/>
    <w:rsid w:val="00202762"/>
    <w:rsid w:val="0020373C"/>
    <w:rsid w:val="002049E3"/>
    <w:rsid w:val="002055C5"/>
    <w:rsid w:val="002065CA"/>
    <w:rsid w:val="002069B1"/>
    <w:rsid w:val="00210126"/>
    <w:rsid w:val="002108A2"/>
    <w:rsid w:val="00211A00"/>
    <w:rsid w:val="002122AC"/>
    <w:rsid w:val="00213DD1"/>
    <w:rsid w:val="00214DD6"/>
    <w:rsid w:val="00214E7C"/>
    <w:rsid w:val="002152D9"/>
    <w:rsid w:val="0021532B"/>
    <w:rsid w:val="00216613"/>
    <w:rsid w:val="00217D81"/>
    <w:rsid w:val="0022011A"/>
    <w:rsid w:val="00220BFC"/>
    <w:rsid w:val="00221547"/>
    <w:rsid w:val="00221589"/>
    <w:rsid w:val="00222360"/>
    <w:rsid w:val="0022277C"/>
    <w:rsid w:val="00222BE8"/>
    <w:rsid w:val="002234DC"/>
    <w:rsid w:val="0022557B"/>
    <w:rsid w:val="002259BA"/>
    <w:rsid w:val="002266CD"/>
    <w:rsid w:val="00226757"/>
    <w:rsid w:val="002267F1"/>
    <w:rsid w:val="00226B06"/>
    <w:rsid w:val="00227B0B"/>
    <w:rsid w:val="002301EE"/>
    <w:rsid w:val="00230323"/>
    <w:rsid w:val="00230E29"/>
    <w:rsid w:val="0023125D"/>
    <w:rsid w:val="00232E7D"/>
    <w:rsid w:val="0023323B"/>
    <w:rsid w:val="00233588"/>
    <w:rsid w:val="00233F50"/>
    <w:rsid w:val="002346CB"/>
    <w:rsid w:val="0023494C"/>
    <w:rsid w:val="00235BC4"/>
    <w:rsid w:val="00236147"/>
    <w:rsid w:val="00236A98"/>
    <w:rsid w:val="00237087"/>
    <w:rsid w:val="00237987"/>
    <w:rsid w:val="00240F96"/>
    <w:rsid w:val="00240FE9"/>
    <w:rsid w:val="002410D5"/>
    <w:rsid w:val="00241E0B"/>
    <w:rsid w:val="002429BC"/>
    <w:rsid w:val="0024395E"/>
    <w:rsid w:val="00243CF3"/>
    <w:rsid w:val="002440E9"/>
    <w:rsid w:val="00244140"/>
    <w:rsid w:val="002442AD"/>
    <w:rsid w:val="00244FF8"/>
    <w:rsid w:val="00245245"/>
    <w:rsid w:val="002454C5"/>
    <w:rsid w:val="00245779"/>
    <w:rsid w:val="00246360"/>
    <w:rsid w:val="002468A3"/>
    <w:rsid w:val="002474CB"/>
    <w:rsid w:val="00247528"/>
    <w:rsid w:val="00247842"/>
    <w:rsid w:val="00247936"/>
    <w:rsid w:val="00251809"/>
    <w:rsid w:val="0025226E"/>
    <w:rsid w:val="002525AB"/>
    <w:rsid w:val="0025282C"/>
    <w:rsid w:val="0025289B"/>
    <w:rsid w:val="002532EF"/>
    <w:rsid w:val="0025395F"/>
    <w:rsid w:val="00253B42"/>
    <w:rsid w:val="00253C05"/>
    <w:rsid w:val="00257007"/>
    <w:rsid w:val="00257CE8"/>
    <w:rsid w:val="00260193"/>
    <w:rsid w:val="00260443"/>
    <w:rsid w:val="002604AC"/>
    <w:rsid w:val="002607F3"/>
    <w:rsid w:val="002609B3"/>
    <w:rsid w:val="002612D9"/>
    <w:rsid w:val="002615AE"/>
    <w:rsid w:val="002617AA"/>
    <w:rsid w:val="00262207"/>
    <w:rsid w:val="00262E45"/>
    <w:rsid w:val="00263B34"/>
    <w:rsid w:val="0026406D"/>
    <w:rsid w:val="00264708"/>
    <w:rsid w:val="00265600"/>
    <w:rsid w:val="002659E8"/>
    <w:rsid w:val="00265F8B"/>
    <w:rsid w:val="00267A11"/>
    <w:rsid w:val="00267B38"/>
    <w:rsid w:val="00270143"/>
    <w:rsid w:val="00271DE2"/>
    <w:rsid w:val="002731A6"/>
    <w:rsid w:val="00273E67"/>
    <w:rsid w:val="00273EB2"/>
    <w:rsid w:val="00275072"/>
    <w:rsid w:val="002757A4"/>
    <w:rsid w:val="00276C75"/>
    <w:rsid w:val="00277737"/>
    <w:rsid w:val="00280440"/>
    <w:rsid w:val="00280CF0"/>
    <w:rsid w:val="002810D1"/>
    <w:rsid w:val="00281393"/>
    <w:rsid w:val="00281A15"/>
    <w:rsid w:val="00282503"/>
    <w:rsid w:val="00282775"/>
    <w:rsid w:val="0028286B"/>
    <w:rsid w:val="00282946"/>
    <w:rsid w:val="002839E4"/>
    <w:rsid w:val="002841F5"/>
    <w:rsid w:val="002854D9"/>
    <w:rsid w:val="00286266"/>
    <w:rsid w:val="002868BC"/>
    <w:rsid w:val="00290561"/>
    <w:rsid w:val="00291B6D"/>
    <w:rsid w:val="002924A0"/>
    <w:rsid w:val="00292ED9"/>
    <w:rsid w:val="00293CE3"/>
    <w:rsid w:val="00293D6A"/>
    <w:rsid w:val="00294872"/>
    <w:rsid w:val="00297B4E"/>
    <w:rsid w:val="002A08AB"/>
    <w:rsid w:val="002A09C0"/>
    <w:rsid w:val="002A1B64"/>
    <w:rsid w:val="002A1F05"/>
    <w:rsid w:val="002A4CBA"/>
    <w:rsid w:val="002A6700"/>
    <w:rsid w:val="002A671E"/>
    <w:rsid w:val="002A6C83"/>
    <w:rsid w:val="002A77F7"/>
    <w:rsid w:val="002A79EF"/>
    <w:rsid w:val="002B0040"/>
    <w:rsid w:val="002B00FC"/>
    <w:rsid w:val="002B03FD"/>
    <w:rsid w:val="002B1FBE"/>
    <w:rsid w:val="002B27FA"/>
    <w:rsid w:val="002B3299"/>
    <w:rsid w:val="002B3AB1"/>
    <w:rsid w:val="002B41CD"/>
    <w:rsid w:val="002B585F"/>
    <w:rsid w:val="002B587D"/>
    <w:rsid w:val="002B5F65"/>
    <w:rsid w:val="002B6BF1"/>
    <w:rsid w:val="002B71E8"/>
    <w:rsid w:val="002C091F"/>
    <w:rsid w:val="002C0B19"/>
    <w:rsid w:val="002C2EEF"/>
    <w:rsid w:val="002C3C85"/>
    <w:rsid w:val="002C47D8"/>
    <w:rsid w:val="002C4940"/>
    <w:rsid w:val="002C5C69"/>
    <w:rsid w:val="002C6FCE"/>
    <w:rsid w:val="002C7858"/>
    <w:rsid w:val="002D11AB"/>
    <w:rsid w:val="002D1402"/>
    <w:rsid w:val="002D4886"/>
    <w:rsid w:val="002D55F5"/>
    <w:rsid w:val="002D5FB6"/>
    <w:rsid w:val="002D60E0"/>
    <w:rsid w:val="002D75FA"/>
    <w:rsid w:val="002E0273"/>
    <w:rsid w:val="002E0335"/>
    <w:rsid w:val="002E0DE1"/>
    <w:rsid w:val="002E1ABB"/>
    <w:rsid w:val="002E2867"/>
    <w:rsid w:val="002E29B7"/>
    <w:rsid w:val="002E36F5"/>
    <w:rsid w:val="002E37C6"/>
    <w:rsid w:val="002E5F8E"/>
    <w:rsid w:val="002E69FA"/>
    <w:rsid w:val="002E6C5C"/>
    <w:rsid w:val="002E7044"/>
    <w:rsid w:val="002E7376"/>
    <w:rsid w:val="002E76D0"/>
    <w:rsid w:val="002F0102"/>
    <w:rsid w:val="002F050F"/>
    <w:rsid w:val="002F14E3"/>
    <w:rsid w:val="002F1A2A"/>
    <w:rsid w:val="002F1A3B"/>
    <w:rsid w:val="002F22B7"/>
    <w:rsid w:val="002F22D2"/>
    <w:rsid w:val="002F3911"/>
    <w:rsid w:val="002F3E69"/>
    <w:rsid w:val="002F4296"/>
    <w:rsid w:val="002F48DD"/>
    <w:rsid w:val="002F4AD4"/>
    <w:rsid w:val="002F53B8"/>
    <w:rsid w:val="002F5C77"/>
    <w:rsid w:val="002F7862"/>
    <w:rsid w:val="002F7888"/>
    <w:rsid w:val="002F789B"/>
    <w:rsid w:val="002F7A3A"/>
    <w:rsid w:val="003008B2"/>
    <w:rsid w:val="00301917"/>
    <w:rsid w:val="00301FA4"/>
    <w:rsid w:val="00302135"/>
    <w:rsid w:val="00302638"/>
    <w:rsid w:val="00302F1E"/>
    <w:rsid w:val="00303D29"/>
    <w:rsid w:val="00304250"/>
    <w:rsid w:val="00304B18"/>
    <w:rsid w:val="003056C1"/>
    <w:rsid w:val="00305C0F"/>
    <w:rsid w:val="00305C1B"/>
    <w:rsid w:val="00305E28"/>
    <w:rsid w:val="00305F20"/>
    <w:rsid w:val="003064C9"/>
    <w:rsid w:val="00306697"/>
    <w:rsid w:val="0031051A"/>
    <w:rsid w:val="00310A2F"/>
    <w:rsid w:val="00310B84"/>
    <w:rsid w:val="00311015"/>
    <w:rsid w:val="003110B8"/>
    <w:rsid w:val="00311430"/>
    <w:rsid w:val="00311798"/>
    <w:rsid w:val="003137BF"/>
    <w:rsid w:val="00314FCB"/>
    <w:rsid w:val="00315B68"/>
    <w:rsid w:val="003166D7"/>
    <w:rsid w:val="0031676F"/>
    <w:rsid w:val="00316A3E"/>
    <w:rsid w:val="00317F21"/>
    <w:rsid w:val="003203F6"/>
    <w:rsid w:val="00320DB6"/>
    <w:rsid w:val="00321503"/>
    <w:rsid w:val="00322A2B"/>
    <w:rsid w:val="00322B1C"/>
    <w:rsid w:val="00322F28"/>
    <w:rsid w:val="00325C1F"/>
    <w:rsid w:val="00325F60"/>
    <w:rsid w:val="00326151"/>
    <w:rsid w:val="00326CD7"/>
    <w:rsid w:val="00327A11"/>
    <w:rsid w:val="00327E27"/>
    <w:rsid w:val="003308FE"/>
    <w:rsid w:val="00332F63"/>
    <w:rsid w:val="00332F70"/>
    <w:rsid w:val="003332C9"/>
    <w:rsid w:val="0033370F"/>
    <w:rsid w:val="00333DB4"/>
    <w:rsid w:val="00336B1E"/>
    <w:rsid w:val="00340201"/>
    <w:rsid w:val="00340251"/>
    <w:rsid w:val="00340671"/>
    <w:rsid w:val="003409A5"/>
    <w:rsid w:val="003429D0"/>
    <w:rsid w:val="00343209"/>
    <w:rsid w:val="00343B63"/>
    <w:rsid w:val="00344057"/>
    <w:rsid w:val="003441F0"/>
    <w:rsid w:val="003442CD"/>
    <w:rsid w:val="003446B8"/>
    <w:rsid w:val="00344A4A"/>
    <w:rsid w:val="003452F4"/>
    <w:rsid w:val="00345443"/>
    <w:rsid w:val="00345CB7"/>
    <w:rsid w:val="00345EA5"/>
    <w:rsid w:val="00347F3F"/>
    <w:rsid w:val="0035028E"/>
    <w:rsid w:val="00350694"/>
    <w:rsid w:val="00350A18"/>
    <w:rsid w:val="00352950"/>
    <w:rsid w:val="00352BFD"/>
    <w:rsid w:val="0035432C"/>
    <w:rsid w:val="00354760"/>
    <w:rsid w:val="003549D7"/>
    <w:rsid w:val="00354F8E"/>
    <w:rsid w:val="00355043"/>
    <w:rsid w:val="00355122"/>
    <w:rsid w:val="0035517C"/>
    <w:rsid w:val="00355323"/>
    <w:rsid w:val="00355A86"/>
    <w:rsid w:val="0035653E"/>
    <w:rsid w:val="0036057F"/>
    <w:rsid w:val="0036058E"/>
    <w:rsid w:val="0036171D"/>
    <w:rsid w:val="003617AA"/>
    <w:rsid w:val="00361B77"/>
    <w:rsid w:val="00361CE7"/>
    <w:rsid w:val="00361D98"/>
    <w:rsid w:val="0036205D"/>
    <w:rsid w:val="003620B5"/>
    <w:rsid w:val="003625EB"/>
    <w:rsid w:val="003633EA"/>
    <w:rsid w:val="00363B26"/>
    <w:rsid w:val="00363F15"/>
    <w:rsid w:val="003648D3"/>
    <w:rsid w:val="00364AD5"/>
    <w:rsid w:val="003653A6"/>
    <w:rsid w:val="00365E9E"/>
    <w:rsid w:val="003671C5"/>
    <w:rsid w:val="00367A7E"/>
    <w:rsid w:val="00367B61"/>
    <w:rsid w:val="00367E23"/>
    <w:rsid w:val="003708B0"/>
    <w:rsid w:val="00370ED6"/>
    <w:rsid w:val="003711DD"/>
    <w:rsid w:val="003721B6"/>
    <w:rsid w:val="003728F9"/>
    <w:rsid w:val="00373ADF"/>
    <w:rsid w:val="00373DCD"/>
    <w:rsid w:val="00375D98"/>
    <w:rsid w:val="00376A26"/>
    <w:rsid w:val="00376D26"/>
    <w:rsid w:val="003778D1"/>
    <w:rsid w:val="003802BB"/>
    <w:rsid w:val="003805DC"/>
    <w:rsid w:val="00382CC8"/>
    <w:rsid w:val="0038325F"/>
    <w:rsid w:val="00383897"/>
    <w:rsid w:val="003847F4"/>
    <w:rsid w:val="003849FB"/>
    <w:rsid w:val="00384F6B"/>
    <w:rsid w:val="003853D8"/>
    <w:rsid w:val="00386A9D"/>
    <w:rsid w:val="00386CAC"/>
    <w:rsid w:val="00387CA5"/>
    <w:rsid w:val="00390784"/>
    <w:rsid w:val="00390818"/>
    <w:rsid w:val="00390AA3"/>
    <w:rsid w:val="00391064"/>
    <w:rsid w:val="003927FE"/>
    <w:rsid w:val="00392F26"/>
    <w:rsid w:val="0039304C"/>
    <w:rsid w:val="00393E00"/>
    <w:rsid w:val="00395BBA"/>
    <w:rsid w:val="003970F9"/>
    <w:rsid w:val="00397586"/>
    <w:rsid w:val="003977BF"/>
    <w:rsid w:val="00397AD8"/>
    <w:rsid w:val="00397C5F"/>
    <w:rsid w:val="003A13AA"/>
    <w:rsid w:val="003A1649"/>
    <w:rsid w:val="003A1B99"/>
    <w:rsid w:val="003A21BC"/>
    <w:rsid w:val="003A25EB"/>
    <w:rsid w:val="003A27EA"/>
    <w:rsid w:val="003A3B7D"/>
    <w:rsid w:val="003A429E"/>
    <w:rsid w:val="003A45D1"/>
    <w:rsid w:val="003A5097"/>
    <w:rsid w:val="003A515C"/>
    <w:rsid w:val="003A5526"/>
    <w:rsid w:val="003A5758"/>
    <w:rsid w:val="003A58BC"/>
    <w:rsid w:val="003B00AE"/>
    <w:rsid w:val="003B1174"/>
    <w:rsid w:val="003B213D"/>
    <w:rsid w:val="003B282F"/>
    <w:rsid w:val="003B2C3E"/>
    <w:rsid w:val="003B2EFF"/>
    <w:rsid w:val="003B3C3B"/>
    <w:rsid w:val="003B4A55"/>
    <w:rsid w:val="003B4ED6"/>
    <w:rsid w:val="003B51D9"/>
    <w:rsid w:val="003B5B9B"/>
    <w:rsid w:val="003B76D2"/>
    <w:rsid w:val="003B7A2A"/>
    <w:rsid w:val="003C1013"/>
    <w:rsid w:val="003C140E"/>
    <w:rsid w:val="003C1A41"/>
    <w:rsid w:val="003C2F5F"/>
    <w:rsid w:val="003C304D"/>
    <w:rsid w:val="003C387D"/>
    <w:rsid w:val="003C41AC"/>
    <w:rsid w:val="003C47BD"/>
    <w:rsid w:val="003C4CBD"/>
    <w:rsid w:val="003C54B2"/>
    <w:rsid w:val="003C5CB7"/>
    <w:rsid w:val="003C6632"/>
    <w:rsid w:val="003C7ED2"/>
    <w:rsid w:val="003C7F3B"/>
    <w:rsid w:val="003D08EF"/>
    <w:rsid w:val="003D0C62"/>
    <w:rsid w:val="003D137D"/>
    <w:rsid w:val="003D217B"/>
    <w:rsid w:val="003D2511"/>
    <w:rsid w:val="003D2884"/>
    <w:rsid w:val="003D2D2A"/>
    <w:rsid w:val="003D2D5D"/>
    <w:rsid w:val="003D31AE"/>
    <w:rsid w:val="003D3614"/>
    <w:rsid w:val="003D3B79"/>
    <w:rsid w:val="003D3CB4"/>
    <w:rsid w:val="003D41AA"/>
    <w:rsid w:val="003D599C"/>
    <w:rsid w:val="003D6476"/>
    <w:rsid w:val="003D64BC"/>
    <w:rsid w:val="003D6B41"/>
    <w:rsid w:val="003D754C"/>
    <w:rsid w:val="003D7593"/>
    <w:rsid w:val="003D781B"/>
    <w:rsid w:val="003D78A4"/>
    <w:rsid w:val="003D7D99"/>
    <w:rsid w:val="003E1739"/>
    <w:rsid w:val="003E1863"/>
    <w:rsid w:val="003E1F78"/>
    <w:rsid w:val="003E2C7C"/>
    <w:rsid w:val="003E371A"/>
    <w:rsid w:val="003E3ED9"/>
    <w:rsid w:val="003E4083"/>
    <w:rsid w:val="003E4B64"/>
    <w:rsid w:val="003E4CC7"/>
    <w:rsid w:val="003E4CCD"/>
    <w:rsid w:val="003E524C"/>
    <w:rsid w:val="003E56CB"/>
    <w:rsid w:val="003E5EBA"/>
    <w:rsid w:val="003E6449"/>
    <w:rsid w:val="003E6D56"/>
    <w:rsid w:val="003E72BA"/>
    <w:rsid w:val="003E749B"/>
    <w:rsid w:val="003E7AE9"/>
    <w:rsid w:val="003F1404"/>
    <w:rsid w:val="003F156D"/>
    <w:rsid w:val="003F19B3"/>
    <w:rsid w:val="003F3CDA"/>
    <w:rsid w:val="003F3E35"/>
    <w:rsid w:val="003F47DD"/>
    <w:rsid w:val="003F525A"/>
    <w:rsid w:val="003F5B85"/>
    <w:rsid w:val="003F5F7A"/>
    <w:rsid w:val="003F69BA"/>
    <w:rsid w:val="003F79C4"/>
    <w:rsid w:val="00400547"/>
    <w:rsid w:val="004013E9"/>
    <w:rsid w:val="00401461"/>
    <w:rsid w:val="0040195A"/>
    <w:rsid w:val="00401A9A"/>
    <w:rsid w:val="00402477"/>
    <w:rsid w:val="00402CB9"/>
    <w:rsid w:val="00402E4F"/>
    <w:rsid w:val="004036BD"/>
    <w:rsid w:val="0040412E"/>
    <w:rsid w:val="00405681"/>
    <w:rsid w:val="00405BF2"/>
    <w:rsid w:val="00405D98"/>
    <w:rsid w:val="004069BF"/>
    <w:rsid w:val="00407936"/>
    <w:rsid w:val="00407A57"/>
    <w:rsid w:val="00407BC5"/>
    <w:rsid w:val="00410164"/>
    <w:rsid w:val="0041031C"/>
    <w:rsid w:val="004108E1"/>
    <w:rsid w:val="004115A9"/>
    <w:rsid w:val="004121CC"/>
    <w:rsid w:val="004123F4"/>
    <w:rsid w:val="004145A6"/>
    <w:rsid w:val="00414D0A"/>
    <w:rsid w:val="004166CD"/>
    <w:rsid w:val="0041698B"/>
    <w:rsid w:val="00416A59"/>
    <w:rsid w:val="00416B33"/>
    <w:rsid w:val="00417174"/>
    <w:rsid w:val="00417187"/>
    <w:rsid w:val="00417543"/>
    <w:rsid w:val="004178B2"/>
    <w:rsid w:val="00420571"/>
    <w:rsid w:val="0042087A"/>
    <w:rsid w:val="004209F0"/>
    <w:rsid w:val="00420FFB"/>
    <w:rsid w:val="0042181F"/>
    <w:rsid w:val="004225C0"/>
    <w:rsid w:val="00422ABB"/>
    <w:rsid w:val="00423185"/>
    <w:rsid w:val="004232C3"/>
    <w:rsid w:val="004240FE"/>
    <w:rsid w:val="00425D5C"/>
    <w:rsid w:val="00426EDD"/>
    <w:rsid w:val="00427D7A"/>
    <w:rsid w:val="00430C64"/>
    <w:rsid w:val="0043121C"/>
    <w:rsid w:val="0043240B"/>
    <w:rsid w:val="00432C73"/>
    <w:rsid w:val="004334B5"/>
    <w:rsid w:val="0043440E"/>
    <w:rsid w:val="00434946"/>
    <w:rsid w:val="00435A05"/>
    <w:rsid w:val="0043690B"/>
    <w:rsid w:val="0043782B"/>
    <w:rsid w:val="00440470"/>
    <w:rsid w:val="004405F5"/>
    <w:rsid w:val="00440861"/>
    <w:rsid w:val="00440B14"/>
    <w:rsid w:val="00440CF9"/>
    <w:rsid w:val="00440F52"/>
    <w:rsid w:val="00441758"/>
    <w:rsid w:val="00441AF0"/>
    <w:rsid w:val="004420B9"/>
    <w:rsid w:val="004438FE"/>
    <w:rsid w:val="0044408A"/>
    <w:rsid w:val="0044448D"/>
    <w:rsid w:val="00444844"/>
    <w:rsid w:val="00444D7D"/>
    <w:rsid w:val="004454E1"/>
    <w:rsid w:val="00446A4A"/>
    <w:rsid w:val="00447423"/>
    <w:rsid w:val="004505C7"/>
    <w:rsid w:val="00451AE6"/>
    <w:rsid w:val="00452124"/>
    <w:rsid w:val="0045273A"/>
    <w:rsid w:val="0045298C"/>
    <w:rsid w:val="00453847"/>
    <w:rsid w:val="00453B34"/>
    <w:rsid w:val="004543DB"/>
    <w:rsid w:val="004554A6"/>
    <w:rsid w:val="0045562B"/>
    <w:rsid w:val="00455655"/>
    <w:rsid w:val="00455D76"/>
    <w:rsid w:val="0045641A"/>
    <w:rsid w:val="00456524"/>
    <w:rsid w:val="004566BB"/>
    <w:rsid w:val="00457308"/>
    <w:rsid w:val="0045749B"/>
    <w:rsid w:val="00457709"/>
    <w:rsid w:val="00457A62"/>
    <w:rsid w:val="00457E86"/>
    <w:rsid w:val="004600C9"/>
    <w:rsid w:val="00460FFB"/>
    <w:rsid w:val="00461575"/>
    <w:rsid w:val="00462F8D"/>
    <w:rsid w:val="0046339A"/>
    <w:rsid w:val="004638D2"/>
    <w:rsid w:val="00463BBF"/>
    <w:rsid w:val="0046436F"/>
    <w:rsid w:val="00464529"/>
    <w:rsid w:val="00464748"/>
    <w:rsid w:val="00464DD0"/>
    <w:rsid w:val="004658FB"/>
    <w:rsid w:val="00465D0A"/>
    <w:rsid w:val="0046679D"/>
    <w:rsid w:val="00467578"/>
    <w:rsid w:val="00467BC1"/>
    <w:rsid w:val="00467F93"/>
    <w:rsid w:val="004704ED"/>
    <w:rsid w:val="0047105B"/>
    <w:rsid w:val="00471CB4"/>
    <w:rsid w:val="00471D72"/>
    <w:rsid w:val="00472192"/>
    <w:rsid w:val="004727C3"/>
    <w:rsid w:val="00473245"/>
    <w:rsid w:val="00473E33"/>
    <w:rsid w:val="0047424B"/>
    <w:rsid w:val="004757B4"/>
    <w:rsid w:val="00475E49"/>
    <w:rsid w:val="00476366"/>
    <w:rsid w:val="0047642A"/>
    <w:rsid w:val="00476731"/>
    <w:rsid w:val="004769D8"/>
    <w:rsid w:val="00477AAD"/>
    <w:rsid w:val="0048023E"/>
    <w:rsid w:val="004810A8"/>
    <w:rsid w:val="00481AB1"/>
    <w:rsid w:val="004820EE"/>
    <w:rsid w:val="00482B08"/>
    <w:rsid w:val="00482D51"/>
    <w:rsid w:val="00482D7F"/>
    <w:rsid w:val="00483B83"/>
    <w:rsid w:val="004847F2"/>
    <w:rsid w:val="00484824"/>
    <w:rsid w:val="00485042"/>
    <w:rsid w:val="0048684E"/>
    <w:rsid w:val="00487364"/>
    <w:rsid w:val="004878CC"/>
    <w:rsid w:val="0049067B"/>
    <w:rsid w:val="004919BD"/>
    <w:rsid w:val="00491BEF"/>
    <w:rsid w:val="00491CE4"/>
    <w:rsid w:val="00492327"/>
    <w:rsid w:val="00493008"/>
    <w:rsid w:val="00493BBE"/>
    <w:rsid w:val="00493C3B"/>
    <w:rsid w:val="0049565D"/>
    <w:rsid w:val="0049650B"/>
    <w:rsid w:val="004972C9"/>
    <w:rsid w:val="004A0414"/>
    <w:rsid w:val="004A08F9"/>
    <w:rsid w:val="004A0C83"/>
    <w:rsid w:val="004A134B"/>
    <w:rsid w:val="004A1FDF"/>
    <w:rsid w:val="004A34D8"/>
    <w:rsid w:val="004A375B"/>
    <w:rsid w:val="004A3CB8"/>
    <w:rsid w:val="004A4BF6"/>
    <w:rsid w:val="004A4D53"/>
    <w:rsid w:val="004A5CF5"/>
    <w:rsid w:val="004A6083"/>
    <w:rsid w:val="004A61AD"/>
    <w:rsid w:val="004A7436"/>
    <w:rsid w:val="004A791C"/>
    <w:rsid w:val="004B015F"/>
    <w:rsid w:val="004B13F5"/>
    <w:rsid w:val="004B1DE3"/>
    <w:rsid w:val="004B1FCF"/>
    <w:rsid w:val="004B2AF7"/>
    <w:rsid w:val="004B322E"/>
    <w:rsid w:val="004B3CCC"/>
    <w:rsid w:val="004B4FEC"/>
    <w:rsid w:val="004B50C7"/>
    <w:rsid w:val="004B5E5A"/>
    <w:rsid w:val="004B5E74"/>
    <w:rsid w:val="004B5FD7"/>
    <w:rsid w:val="004B6576"/>
    <w:rsid w:val="004B685B"/>
    <w:rsid w:val="004B6B5A"/>
    <w:rsid w:val="004B718C"/>
    <w:rsid w:val="004B7577"/>
    <w:rsid w:val="004C06E3"/>
    <w:rsid w:val="004C0788"/>
    <w:rsid w:val="004C159A"/>
    <w:rsid w:val="004C18F3"/>
    <w:rsid w:val="004C1D81"/>
    <w:rsid w:val="004C1E04"/>
    <w:rsid w:val="004C2011"/>
    <w:rsid w:val="004C2156"/>
    <w:rsid w:val="004C252E"/>
    <w:rsid w:val="004C26D0"/>
    <w:rsid w:val="004C319F"/>
    <w:rsid w:val="004C370C"/>
    <w:rsid w:val="004C4D68"/>
    <w:rsid w:val="004C6076"/>
    <w:rsid w:val="004C70AC"/>
    <w:rsid w:val="004D1B95"/>
    <w:rsid w:val="004D1C0A"/>
    <w:rsid w:val="004D2858"/>
    <w:rsid w:val="004D3661"/>
    <w:rsid w:val="004D4815"/>
    <w:rsid w:val="004D51A3"/>
    <w:rsid w:val="004D555E"/>
    <w:rsid w:val="004D60B5"/>
    <w:rsid w:val="004D63FE"/>
    <w:rsid w:val="004D6C45"/>
    <w:rsid w:val="004D6F4F"/>
    <w:rsid w:val="004E009B"/>
    <w:rsid w:val="004E06BD"/>
    <w:rsid w:val="004E0836"/>
    <w:rsid w:val="004E19F6"/>
    <w:rsid w:val="004E46EF"/>
    <w:rsid w:val="004E4722"/>
    <w:rsid w:val="004E49CF"/>
    <w:rsid w:val="004E6158"/>
    <w:rsid w:val="004E6403"/>
    <w:rsid w:val="004E6F25"/>
    <w:rsid w:val="004E7077"/>
    <w:rsid w:val="004E743E"/>
    <w:rsid w:val="004E7F04"/>
    <w:rsid w:val="004F05FD"/>
    <w:rsid w:val="004F0D2A"/>
    <w:rsid w:val="004F13CC"/>
    <w:rsid w:val="004F189B"/>
    <w:rsid w:val="004F1B16"/>
    <w:rsid w:val="004F1FEC"/>
    <w:rsid w:val="004F23AB"/>
    <w:rsid w:val="004F28AF"/>
    <w:rsid w:val="004F2D91"/>
    <w:rsid w:val="004F3164"/>
    <w:rsid w:val="004F35EB"/>
    <w:rsid w:val="004F3BCA"/>
    <w:rsid w:val="004F3C1F"/>
    <w:rsid w:val="004F466C"/>
    <w:rsid w:val="004F4AF8"/>
    <w:rsid w:val="004F4F39"/>
    <w:rsid w:val="004F761A"/>
    <w:rsid w:val="004F77DF"/>
    <w:rsid w:val="004F7D2A"/>
    <w:rsid w:val="004F7D97"/>
    <w:rsid w:val="00500631"/>
    <w:rsid w:val="00500CD5"/>
    <w:rsid w:val="00502F1F"/>
    <w:rsid w:val="00502FA2"/>
    <w:rsid w:val="005048F6"/>
    <w:rsid w:val="005057B2"/>
    <w:rsid w:val="005059E4"/>
    <w:rsid w:val="005069BF"/>
    <w:rsid w:val="00506F8E"/>
    <w:rsid w:val="00507249"/>
    <w:rsid w:val="00511D85"/>
    <w:rsid w:val="00512310"/>
    <w:rsid w:val="00512F34"/>
    <w:rsid w:val="00512FEA"/>
    <w:rsid w:val="00513040"/>
    <w:rsid w:val="00513569"/>
    <w:rsid w:val="005137F8"/>
    <w:rsid w:val="005143CF"/>
    <w:rsid w:val="005144C8"/>
    <w:rsid w:val="005147DA"/>
    <w:rsid w:val="005160AB"/>
    <w:rsid w:val="0051666F"/>
    <w:rsid w:val="0051673C"/>
    <w:rsid w:val="005169AF"/>
    <w:rsid w:val="00516AF1"/>
    <w:rsid w:val="00516FB6"/>
    <w:rsid w:val="00516FEB"/>
    <w:rsid w:val="005179B5"/>
    <w:rsid w:val="00517B5B"/>
    <w:rsid w:val="00517BF3"/>
    <w:rsid w:val="00521BAE"/>
    <w:rsid w:val="00522BDC"/>
    <w:rsid w:val="005235D0"/>
    <w:rsid w:val="00523B9C"/>
    <w:rsid w:val="00523E3F"/>
    <w:rsid w:val="005244C8"/>
    <w:rsid w:val="005246A6"/>
    <w:rsid w:val="00524A63"/>
    <w:rsid w:val="005255D3"/>
    <w:rsid w:val="005278CC"/>
    <w:rsid w:val="005279D4"/>
    <w:rsid w:val="0053010B"/>
    <w:rsid w:val="00530D15"/>
    <w:rsid w:val="0053116B"/>
    <w:rsid w:val="0053121F"/>
    <w:rsid w:val="0053190C"/>
    <w:rsid w:val="00532CE3"/>
    <w:rsid w:val="00533144"/>
    <w:rsid w:val="005335FF"/>
    <w:rsid w:val="005339AC"/>
    <w:rsid w:val="00533B21"/>
    <w:rsid w:val="00533E2A"/>
    <w:rsid w:val="0053478D"/>
    <w:rsid w:val="00535153"/>
    <w:rsid w:val="00535832"/>
    <w:rsid w:val="005368CE"/>
    <w:rsid w:val="005369C7"/>
    <w:rsid w:val="005372D4"/>
    <w:rsid w:val="005401CE"/>
    <w:rsid w:val="005435C4"/>
    <w:rsid w:val="00543718"/>
    <w:rsid w:val="00543B76"/>
    <w:rsid w:val="00544B4C"/>
    <w:rsid w:val="00544CD5"/>
    <w:rsid w:val="00545BFD"/>
    <w:rsid w:val="0054698B"/>
    <w:rsid w:val="00546A15"/>
    <w:rsid w:val="00546D0A"/>
    <w:rsid w:val="00546D79"/>
    <w:rsid w:val="0054710A"/>
    <w:rsid w:val="00547662"/>
    <w:rsid w:val="00550D02"/>
    <w:rsid w:val="00551196"/>
    <w:rsid w:val="00551296"/>
    <w:rsid w:val="00551372"/>
    <w:rsid w:val="00551AC0"/>
    <w:rsid w:val="0055219E"/>
    <w:rsid w:val="005526EF"/>
    <w:rsid w:val="005532D5"/>
    <w:rsid w:val="0055352F"/>
    <w:rsid w:val="0055416B"/>
    <w:rsid w:val="005548E6"/>
    <w:rsid w:val="00554CCD"/>
    <w:rsid w:val="00555811"/>
    <w:rsid w:val="00555C42"/>
    <w:rsid w:val="00556684"/>
    <w:rsid w:val="00556F7F"/>
    <w:rsid w:val="00557B56"/>
    <w:rsid w:val="005600AC"/>
    <w:rsid w:val="005626A8"/>
    <w:rsid w:val="00563BDD"/>
    <w:rsid w:val="00563EC0"/>
    <w:rsid w:val="00564458"/>
    <w:rsid w:val="00564600"/>
    <w:rsid w:val="0056554F"/>
    <w:rsid w:val="0056605C"/>
    <w:rsid w:val="00566569"/>
    <w:rsid w:val="00566659"/>
    <w:rsid w:val="005670AE"/>
    <w:rsid w:val="0056791D"/>
    <w:rsid w:val="00567D78"/>
    <w:rsid w:val="00567E36"/>
    <w:rsid w:val="005708C5"/>
    <w:rsid w:val="005715C3"/>
    <w:rsid w:val="00573DCA"/>
    <w:rsid w:val="00574E1C"/>
    <w:rsid w:val="00575951"/>
    <w:rsid w:val="00575D88"/>
    <w:rsid w:val="005760CF"/>
    <w:rsid w:val="00576322"/>
    <w:rsid w:val="00576A96"/>
    <w:rsid w:val="00577026"/>
    <w:rsid w:val="00582383"/>
    <w:rsid w:val="0058278C"/>
    <w:rsid w:val="00582C77"/>
    <w:rsid w:val="005833AF"/>
    <w:rsid w:val="005843FD"/>
    <w:rsid w:val="005847C6"/>
    <w:rsid w:val="00585849"/>
    <w:rsid w:val="00586714"/>
    <w:rsid w:val="00586D4A"/>
    <w:rsid w:val="00590F66"/>
    <w:rsid w:val="005910BE"/>
    <w:rsid w:val="00591FD3"/>
    <w:rsid w:val="0059266D"/>
    <w:rsid w:val="00592ABF"/>
    <w:rsid w:val="00593B51"/>
    <w:rsid w:val="00593D0A"/>
    <w:rsid w:val="00594441"/>
    <w:rsid w:val="00595B65"/>
    <w:rsid w:val="00595F4A"/>
    <w:rsid w:val="00596682"/>
    <w:rsid w:val="00596AD2"/>
    <w:rsid w:val="00597B77"/>
    <w:rsid w:val="00597DD3"/>
    <w:rsid w:val="00597DFD"/>
    <w:rsid w:val="005A03C5"/>
    <w:rsid w:val="005A0565"/>
    <w:rsid w:val="005A1ACD"/>
    <w:rsid w:val="005A1C6F"/>
    <w:rsid w:val="005A4339"/>
    <w:rsid w:val="005A4890"/>
    <w:rsid w:val="005A6201"/>
    <w:rsid w:val="005A6659"/>
    <w:rsid w:val="005A75C3"/>
    <w:rsid w:val="005A7835"/>
    <w:rsid w:val="005B03DD"/>
    <w:rsid w:val="005B09E8"/>
    <w:rsid w:val="005B198C"/>
    <w:rsid w:val="005B1E90"/>
    <w:rsid w:val="005B3504"/>
    <w:rsid w:val="005B37F1"/>
    <w:rsid w:val="005B3926"/>
    <w:rsid w:val="005B3FB6"/>
    <w:rsid w:val="005B3FF0"/>
    <w:rsid w:val="005B4261"/>
    <w:rsid w:val="005B43B2"/>
    <w:rsid w:val="005B49CF"/>
    <w:rsid w:val="005B4E38"/>
    <w:rsid w:val="005B5002"/>
    <w:rsid w:val="005B5448"/>
    <w:rsid w:val="005B5477"/>
    <w:rsid w:val="005B64A9"/>
    <w:rsid w:val="005B6C4E"/>
    <w:rsid w:val="005B76EA"/>
    <w:rsid w:val="005B7830"/>
    <w:rsid w:val="005B7927"/>
    <w:rsid w:val="005B7CC8"/>
    <w:rsid w:val="005C03C8"/>
    <w:rsid w:val="005C0984"/>
    <w:rsid w:val="005C0C70"/>
    <w:rsid w:val="005C0D7B"/>
    <w:rsid w:val="005C0E9D"/>
    <w:rsid w:val="005C223A"/>
    <w:rsid w:val="005C2EF7"/>
    <w:rsid w:val="005C3138"/>
    <w:rsid w:val="005C4628"/>
    <w:rsid w:val="005C47CA"/>
    <w:rsid w:val="005C4CEE"/>
    <w:rsid w:val="005C4F89"/>
    <w:rsid w:val="005C5822"/>
    <w:rsid w:val="005C587D"/>
    <w:rsid w:val="005C67FC"/>
    <w:rsid w:val="005C6EAF"/>
    <w:rsid w:val="005C784D"/>
    <w:rsid w:val="005D006B"/>
    <w:rsid w:val="005D038F"/>
    <w:rsid w:val="005D21AE"/>
    <w:rsid w:val="005D2268"/>
    <w:rsid w:val="005D2789"/>
    <w:rsid w:val="005D2F25"/>
    <w:rsid w:val="005D355C"/>
    <w:rsid w:val="005D36D4"/>
    <w:rsid w:val="005D46E6"/>
    <w:rsid w:val="005D526D"/>
    <w:rsid w:val="005D62B9"/>
    <w:rsid w:val="005E12C6"/>
    <w:rsid w:val="005E1AFC"/>
    <w:rsid w:val="005E2BFD"/>
    <w:rsid w:val="005E37B1"/>
    <w:rsid w:val="005E4104"/>
    <w:rsid w:val="005E4221"/>
    <w:rsid w:val="005E5611"/>
    <w:rsid w:val="005E603D"/>
    <w:rsid w:val="005E661F"/>
    <w:rsid w:val="005E674F"/>
    <w:rsid w:val="005E69BF"/>
    <w:rsid w:val="005E7164"/>
    <w:rsid w:val="005E76D3"/>
    <w:rsid w:val="005E7C69"/>
    <w:rsid w:val="005F04EE"/>
    <w:rsid w:val="005F0678"/>
    <w:rsid w:val="005F17FD"/>
    <w:rsid w:val="005F2275"/>
    <w:rsid w:val="005F2AA2"/>
    <w:rsid w:val="005F2CD4"/>
    <w:rsid w:val="005F2D03"/>
    <w:rsid w:val="005F41B8"/>
    <w:rsid w:val="005F4300"/>
    <w:rsid w:val="005F4C9F"/>
    <w:rsid w:val="005F515F"/>
    <w:rsid w:val="005F5FAF"/>
    <w:rsid w:val="005F71DC"/>
    <w:rsid w:val="0060089B"/>
    <w:rsid w:val="00600FFF"/>
    <w:rsid w:val="00601DDD"/>
    <w:rsid w:val="00602DB6"/>
    <w:rsid w:val="006040FD"/>
    <w:rsid w:val="00604119"/>
    <w:rsid w:val="00604840"/>
    <w:rsid w:val="00605663"/>
    <w:rsid w:val="006056B4"/>
    <w:rsid w:val="00605B0C"/>
    <w:rsid w:val="00605B92"/>
    <w:rsid w:val="00605D83"/>
    <w:rsid w:val="00606140"/>
    <w:rsid w:val="006073C5"/>
    <w:rsid w:val="0060782B"/>
    <w:rsid w:val="00610AE3"/>
    <w:rsid w:val="00611269"/>
    <w:rsid w:val="00612B65"/>
    <w:rsid w:val="00613806"/>
    <w:rsid w:val="006140D4"/>
    <w:rsid w:val="00615151"/>
    <w:rsid w:val="00617537"/>
    <w:rsid w:val="006175CE"/>
    <w:rsid w:val="00617C10"/>
    <w:rsid w:val="00620DA8"/>
    <w:rsid w:val="00620DDE"/>
    <w:rsid w:val="00620EB3"/>
    <w:rsid w:val="00620FC2"/>
    <w:rsid w:val="00621138"/>
    <w:rsid w:val="00621325"/>
    <w:rsid w:val="006213DA"/>
    <w:rsid w:val="0062371B"/>
    <w:rsid w:val="00624720"/>
    <w:rsid w:val="0062495B"/>
    <w:rsid w:val="00624D24"/>
    <w:rsid w:val="00626644"/>
    <w:rsid w:val="00626F88"/>
    <w:rsid w:val="00627805"/>
    <w:rsid w:val="00627B04"/>
    <w:rsid w:val="0063172E"/>
    <w:rsid w:val="00631FB6"/>
    <w:rsid w:val="006330A1"/>
    <w:rsid w:val="0063411D"/>
    <w:rsid w:val="00634337"/>
    <w:rsid w:val="00634643"/>
    <w:rsid w:val="00634727"/>
    <w:rsid w:val="00634909"/>
    <w:rsid w:val="00634A60"/>
    <w:rsid w:val="00637884"/>
    <w:rsid w:val="006378E0"/>
    <w:rsid w:val="00637D05"/>
    <w:rsid w:val="00637DFC"/>
    <w:rsid w:val="00640C0F"/>
    <w:rsid w:val="00640F90"/>
    <w:rsid w:val="00641098"/>
    <w:rsid w:val="00641AC7"/>
    <w:rsid w:val="00641BE6"/>
    <w:rsid w:val="00641EEC"/>
    <w:rsid w:val="0064217B"/>
    <w:rsid w:val="006427BC"/>
    <w:rsid w:val="00642A41"/>
    <w:rsid w:val="00644313"/>
    <w:rsid w:val="00646F52"/>
    <w:rsid w:val="00647460"/>
    <w:rsid w:val="00647A1C"/>
    <w:rsid w:val="006500D7"/>
    <w:rsid w:val="00651E38"/>
    <w:rsid w:val="00653F54"/>
    <w:rsid w:val="00654310"/>
    <w:rsid w:val="00654AB9"/>
    <w:rsid w:val="00654EEB"/>
    <w:rsid w:val="00655136"/>
    <w:rsid w:val="006554AC"/>
    <w:rsid w:val="006565F1"/>
    <w:rsid w:val="00656949"/>
    <w:rsid w:val="00656AD3"/>
    <w:rsid w:val="00656CD5"/>
    <w:rsid w:val="00656E57"/>
    <w:rsid w:val="00660A1C"/>
    <w:rsid w:val="00660D39"/>
    <w:rsid w:val="00661742"/>
    <w:rsid w:val="00661A68"/>
    <w:rsid w:val="00663056"/>
    <w:rsid w:val="00663CD9"/>
    <w:rsid w:val="00663DB4"/>
    <w:rsid w:val="006642BB"/>
    <w:rsid w:val="00664D25"/>
    <w:rsid w:val="0066574B"/>
    <w:rsid w:val="0066638F"/>
    <w:rsid w:val="00666955"/>
    <w:rsid w:val="00666B15"/>
    <w:rsid w:val="006677F6"/>
    <w:rsid w:val="00667854"/>
    <w:rsid w:val="00670089"/>
    <w:rsid w:val="00670316"/>
    <w:rsid w:val="00670342"/>
    <w:rsid w:val="006703B5"/>
    <w:rsid w:val="006703D6"/>
    <w:rsid w:val="006709D7"/>
    <w:rsid w:val="00670FEF"/>
    <w:rsid w:val="00672607"/>
    <w:rsid w:val="00672D1F"/>
    <w:rsid w:val="00673262"/>
    <w:rsid w:val="006744B1"/>
    <w:rsid w:val="00674ADF"/>
    <w:rsid w:val="00674D9F"/>
    <w:rsid w:val="006753E8"/>
    <w:rsid w:val="00675A1B"/>
    <w:rsid w:val="00676B02"/>
    <w:rsid w:val="006777EA"/>
    <w:rsid w:val="00677B03"/>
    <w:rsid w:val="00680056"/>
    <w:rsid w:val="00681FD7"/>
    <w:rsid w:val="00684B83"/>
    <w:rsid w:val="00686564"/>
    <w:rsid w:val="00686D13"/>
    <w:rsid w:val="00686DF3"/>
    <w:rsid w:val="00687A00"/>
    <w:rsid w:val="00687F33"/>
    <w:rsid w:val="0069048D"/>
    <w:rsid w:val="006906FC"/>
    <w:rsid w:val="00691C28"/>
    <w:rsid w:val="0069263C"/>
    <w:rsid w:val="0069264E"/>
    <w:rsid w:val="00693329"/>
    <w:rsid w:val="00693B21"/>
    <w:rsid w:val="0069427F"/>
    <w:rsid w:val="0069493A"/>
    <w:rsid w:val="00694F72"/>
    <w:rsid w:val="0069529A"/>
    <w:rsid w:val="0069598F"/>
    <w:rsid w:val="00695F5C"/>
    <w:rsid w:val="006960BD"/>
    <w:rsid w:val="00697F65"/>
    <w:rsid w:val="006A0864"/>
    <w:rsid w:val="006A08C9"/>
    <w:rsid w:val="006A1486"/>
    <w:rsid w:val="006A1C20"/>
    <w:rsid w:val="006A2093"/>
    <w:rsid w:val="006A2336"/>
    <w:rsid w:val="006A35B1"/>
    <w:rsid w:val="006A372F"/>
    <w:rsid w:val="006A3F78"/>
    <w:rsid w:val="006A448A"/>
    <w:rsid w:val="006A4DD6"/>
    <w:rsid w:val="006A4FFF"/>
    <w:rsid w:val="006A6197"/>
    <w:rsid w:val="006A67C8"/>
    <w:rsid w:val="006A67FD"/>
    <w:rsid w:val="006A693F"/>
    <w:rsid w:val="006A6AD4"/>
    <w:rsid w:val="006A6B1D"/>
    <w:rsid w:val="006A6DB4"/>
    <w:rsid w:val="006A6F8A"/>
    <w:rsid w:val="006A6F95"/>
    <w:rsid w:val="006A72AB"/>
    <w:rsid w:val="006A76E5"/>
    <w:rsid w:val="006A775B"/>
    <w:rsid w:val="006A7AD7"/>
    <w:rsid w:val="006A7CF3"/>
    <w:rsid w:val="006B1313"/>
    <w:rsid w:val="006B1E93"/>
    <w:rsid w:val="006B2320"/>
    <w:rsid w:val="006B3996"/>
    <w:rsid w:val="006B4302"/>
    <w:rsid w:val="006B4346"/>
    <w:rsid w:val="006B4EFE"/>
    <w:rsid w:val="006B54DD"/>
    <w:rsid w:val="006B653C"/>
    <w:rsid w:val="006C0665"/>
    <w:rsid w:val="006C17D1"/>
    <w:rsid w:val="006C21EE"/>
    <w:rsid w:val="006C289E"/>
    <w:rsid w:val="006C2EB8"/>
    <w:rsid w:val="006C32FF"/>
    <w:rsid w:val="006C3731"/>
    <w:rsid w:val="006C3EBC"/>
    <w:rsid w:val="006C4148"/>
    <w:rsid w:val="006C454E"/>
    <w:rsid w:val="006C4601"/>
    <w:rsid w:val="006C49E1"/>
    <w:rsid w:val="006C4B21"/>
    <w:rsid w:val="006C5F53"/>
    <w:rsid w:val="006C62D9"/>
    <w:rsid w:val="006C6680"/>
    <w:rsid w:val="006C79BD"/>
    <w:rsid w:val="006D19F8"/>
    <w:rsid w:val="006D1B23"/>
    <w:rsid w:val="006D1E10"/>
    <w:rsid w:val="006D2000"/>
    <w:rsid w:val="006D26AA"/>
    <w:rsid w:val="006D2BB6"/>
    <w:rsid w:val="006D2E83"/>
    <w:rsid w:val="006D325B"/>
    <w:rsid w:val="006D357C"/>
    <w:rsid w:val="006D451E"/>
    <w:rsid w:val="006D515D"/>
    <w:rsid w:val="006D595A"/>
    <w:rsid w:val="006D63AA"/>
    <w:rsid w:val="006D64A7"/>
    <w:rsid w:val="006D6574"/>
    <w:rsid w:val="006D6FC1"/>
    <w:rsid w:val="006E0F0E"/>
    <w:rsid w:val="006E1AA2"/>
    <w:rsid w:val="006E3599"/>
    <w:rsid w:val="006E44A4"/>
    <w:rsid w:val="006E45D5"/>
    <w:rsid w:val="006E4C54"/>
    <w:rsid w:val="006E505B"/>
    <w:rsid w:val="006E5407"/>
    <w:rsid w:val="006E5BAD"/>
    <w:rsid w:val="006E6642"/>
    <w:rsid w:val="006E6759"/>
    <w:rsid w:val="006E6CDC"/>
    <w:rsid w:val="006E7082"/>
    <w:rsid w:val="006F07A9"/>
    <w:rsid w:val="006F122D"/>
    <w:rsid w:val="006F1673"/>
    <w:rsid w:val="006F19BF"/>
    <w:rsid w:val="006F2741"/>
    <w:rsid w:val="006F37FF"/>
    <w:rsid w:val="006F3930"/>
    <w:rsid w:val="006F39F5"/>
    <w:rsid w:val="006F47F6"/>
    <w:rsid w:val="006F486E"/>
    <w:rsid w:val="006F66A3"/>
    <w:rsid w:val="006F6AC4"/>
    <w:rsid w:val="006F77CC"/>
    <w:rsid w:val="006F7C66"/>
    <w:rsid w:val="006F7D90"/>
    <w:rsid w:val="00700125"/>
    <w:rsid w:val="007013B5"/>
    <w:rsid w:val="00703271"/>
    <w:rsid w:val="00703DDB"/>
    <w:rsid w:val="007043A1"/>
    <w:rsid w:val="007052F9"/>
    <w:rsid w:val="00705B99"/>
    <w:rsid w:val="00706A06"/>
    <w:rsid w:val="00706D84"/>
    <w:rsid w:val="00706FEB"/>
    <w:rsid w:val="00707320"/>
    <w:rsid w:val="00707FFA"/>
    <w:rsid w:val="00710359"/>
    <w:rsid w:val="007105E7"/>
    <w:rsid w:val="00710C04"/>
    <w:rsid w:val="0071165C"/>
    <w:rsid w:val="00711CBF"/>
    <w:rsid w:val="00711F25"/>
    <w:rsid w:val="0071303D"/>
    <w:rsid w:val="0071468C"/>
    <w:rsid w:val="007148F3"/>
    <w:rsid w:val="00715021"/>
    <w:rsid w:val="007157FD"/>
    <w:rsid w:val="0071656F"/>
    <w:rsid w:val="0071699A"/>
    <w:rsid w:val="0071735C"/>
    <w:rsid w:val="007205F3"/>
    <w:rsid w:val="00722943"/>
    <w:rsid w:val="007260BB"/>
    <w:rsid w:val="00730F6C"/>
    <w:rsid w:val="00730F77"/>
    <w:rsid w:val="00731067"/>
    <w:rsid w:val="007311F1"/>
    <w:rsid w:val="00731607"/>
    <w:rsid w:val="00732208"/>
    <w:rsid w:val="00732509"/>
    <w:rsid w:val="00732626"/>
    <w:rsid w:val="00732915"/>
    <w:rsid w:val="00733DE8"/>
    <w:rsid w:val="0073411A"/>
    <w:rsid w:val="0073427A"/>
    <w:rsid w:val="00740102"/>
    <w:rsid w:val="00740677"/>
    <w:rsid w:val="007419F1"/>
    <w:rsid w:val="00742F93"/>
    <w:rsid w:val="0074365E"/>
    <w:rsid w:val="00743664"/>
    <w:rsid w:val="0074395F"/>
    <w:rsid w:val="0074404F"/>
    <w:rsid w:val="007441D9"/>
    <w:rsid w:val="00744C70"/>
    <w:rsid w:val="00745A23"/>
    <w:rsid w:val="00747472"/>
    <w:rsid w:val="007505FD"/>
    <w:rsid w:val="00750C5E"/>
    <w:rsid w:val="0075370C"/>
    <w:rsid w:val="007541AE"/>
    <w:rsid w:val="007542C3"/>
    <w:rsid w:val="0075576C"/>
    <w:rsid w:val="00755A2A"/>
    <w:rsid w:val="00756015"/>
    <w:rsid w:val="007569B8"/>
    <w:rsid w:val="00757300"/>
    <w:rsid w:val="00757C7D"/>
    <w:rsid w:val="007607AC"/>
    <w:rsid w:val="007611A2"/>
    <w:rsid w:val="00761A13"/>
    <w:rsid w:val="00761BC9"/>
    <w:rsid w:val="00762153"/>
    <w:rsid w:val="00762FB8"/>
    <w:rsid w:val="00763E6C"/>
    <w:rsid w:val="00763EA3"/>
    <w:rsid w:val="007649D1"/>
    <w:rsid w:val="00764C1F"/>
    <w:rsid w:val="0076591A"/>
    <w:rsid w:val="00765E85"/>
    <w:rsid w:val="0076661B"/>
    <w:rsid w:val="0076732B"/>
    <w:rsid w:val="00767C92"/>
    <w:rsid w:val="007721D8"/>
    <w:rsid w:val="00772BFA"/>
    <w:rsid w:val="00773033"/>
    <w:rsid w:val="00774660"/>
    <w:rsid w:val="00775245"/>
    <w:rsid w:val="0077538D"/>
    <w:rsid w:val="0077551D"/>
    <w:rsid w:val="00776233"/>
    <w:rsid w:val="007762A6"/>
    <w:rsid w:val="0077633B"/>
    <w:rsid w:val="007772AE"/>
    <w:rsid w:val="00777643"/>
    <w:rsid w:val="00777854"/>
    <w:rsid w:val="00777D4B"/>
    <w:rsid w:val="00780E20"/>
    <w:rsid w:val="00782177"/>
    <w:rsid w:val="007823C7"/>
    <w:rsid w:val="00782B0A"/>
    <w:rsid w:val="00782DF2"/>
    <w:rsid w:val="00783747"/>
    <w:rsid w:val="00784089"/>
    <w:rsid w:val="007843FE"/>
    <w:rsid w:val="007845D5"/>
    <w:rsid w:val="00784ACC"/>
    <w:rsid w:val="007850A2"/>
    <w:rsid w:val="0078563F"/>
    <w:rsid w:val="00786165"/>
    <w:rsid w:val="0079000D"/>
    <w:rsid w:val="00790790"/>
    <w:rsid w:val="0079127A"/>
    <w:rsid w:val="00792D65"/>
    <w:rsid w:val="00793A96"/>
    <w:rsid w:val="00794423"/>
    <w:rsid w:val="0079497F"/>
    <w:rsid w:val="007958D7"/>
    <w:rsid w:val="00796F8E"/>
    <w:rsid w:val="00797430"/>
    <w:rsid w:val="0079777E"/>
    <w:rsid w:val="00797EC9"/>
    <w:rsid w:val="007A20FD"/>
    <w:rsid w:val="007A2807"/>
    <w:rsid w:val="007A2F8C"/>
    <w:rsid w:val="007A415D"/>
    <w:rsid w:val="007A47A4"/>
    <w:rsid w:val="007A4E89"/>
    <w:rsid w:val="007A5D29"/>
    <w:rsid w:val="007B00F4"/>
    <w:rsid w:val="007B1819"/>
    <w:rsid w:val="007B2738"/>
    <w:rsid w:val="007B31E5"/>
    <w:rsid w:val="007B3A74"/>
    <w:rsid w:val="007B3EBE"/>
    <w:rsid w:val="007B3F64"/>
    <w:rsid w:val="007B7CF9"/>
    <w:rsid w:val="007C083C"/>
    <w:rsid w:val="007C1A3C"/>
    <w:rsid w:val="007C248B"/>
    <w:rsid w:val="007C2588"/>
    <w:rsid w:val="007C307C"/>
    <w:rsid w:val="007C3C73"/>
    <w:rsid w:val="007C3D0F"/>
    <w:rsid w:val="007C4737"/>
    <w:rsid w:val="007C579A"/>
    <w:rsid w:val="007C595D"/>
    <w:rsid w:val="007C5BB1"/>
    <w:rsid w:val="007C7470"/>
    <w:rsid w:val="007D1034"/>
    <w:rsid w:val="007D18C6"/>
    <w:rsid w:val="007D1B76"/>
    <w:rsid w:val="007D1D87"/>
    <w:rsid w:val="007D2170"/>
    <w:rsid w:val="007D28DF"/>
    <w:rsid w:val="007D292C"/>
    <w:rsid w:val="007D31C0"/>
    <w:rsid w:val="007D398D"/>
    <w:rsid w:val="007D409C"/>
    <w:rsid w:val="007D43D2"/>
    <w:rsid w:val="007D48B0"/>
    <w:rsid w:val="007D5160"/>
    <w:rsid w:val="007D5581"/>
    <w:rsid w:val="007D55A7"/>
    <w:rsid w:val="007D673D"/>
    <w:rsid w:val="007D70B2"/>
    <w:rsid w:val="007D720E"/>
    <w:rsid w:val="007D7D56"/>
    <w:rsid w:val="007E046C"/>
    <w:rsid w:val="007E0869"/>
    <w:rsid w:val="007E102F"/>
    <w:rsid w:val="007E10DC"/>
    <w:rsid w:val="007E11ED"/>
    <w:rsid w:val="007E12D3"/>
    <w:rsid w:val="007E2112"/>
    <w:rsid w:val="007E289D"/>
    <w:rsid w:val="007E3313"/>
    <w:rsid w:val="007E387E"/>
    <w:rsid w:val="007E3A24"/>
    <w:rsid w:val="007E3B97"/>
    <w:rsid w:val="007E402F"/>
    <w:rsid w:val="007E5119"/>
    <w:rsid w:val="007E5182"/>
    <w:rsid w:val="007E588B"/>
    <w:rsid w:val="007E5C18"/>
    <w:rsid w:val="007E6099"/>
    <w:rsid w:val="007E6B81"/>
    <w:rsid w:val="007F0B09"/>
    <w:rsid w:val="007F1151"/>
    <w:rsid w:val="007F188A"/>
    <w:rsid w:val="007F2CB9"/>
    <w:rsid w:val="007F37AA"/>
    <w:rsid w:val="007F3AEA"/>
    <w:rsid w:val="007F3C38"/>
    <w:rsid w:val="007F4C5E"/>
    <w:rsid w:val="007F533D"/>
    <w:rsid w:val="007F58C9"/>
    <w:rsid w:val="007F61CF"/>
    <w:rsid w:val="007F6B07"/>
    <w:rsid w:val="007F6B54"/>
    <w:rsid w:val="007F6B6C"/>
    <w:rsid w:val="007F704D"/>
    <w:rsid w:val="007F72F5"/>
    <w:rsid w:val="007F7353"/>
    <w:rsid w:val="007F7B70"/>
    <w:rsid w:val="008002A9"/>
    <w:rsid w:val="00800CA9"/>
    <w:rsid w:val="008021B8"/>
    <w:rsid w:val="008028CC"/>
    <w:rsid w:val="0080364A"/>
    <w:rsid w:val="00803AD2"/>
    <w:rsid w:val="00804306"/>
    <w:rsid w:val="008049F6"/>
    <w:rsid w:val="00804C64"/>
    <w:rsid w:val="008055E4"/>
    <w:rsid w:val="00805905"/>
    <w:rsid w:val="00805E8A"/>
    <w:rsid w:val="00806358"/>
    <w:rsid w:val="008076DB"/>
    <w:rsid w:val="00810A8C"/>
    <w:rsid w:val="00812405"/>
    <w:rsid w:val="00812A47"/>
    <w:rsid w:val="00812AB3"/>
    <w:rsid w:val="00812D22"/>
    <w:rsid w:val="0081438B"/>
    <w:rsid w:val="00814B9D"/>
    <w:rsid w:val="00814C35"/>
    <w:rsid w:val="00815B51"/>
    <w:rsid w:val="00815BD5"/>
    <w:rsid w:val="008167AE"/>
    <w:rsid w:val="00816B4E"/>
    <w:rsid w:val="008173F2"/>
    <w:rsid w:val="00817DC3"/>
    <w:rsid w:val="00820CFD"/>
    <w:rsid w:val="008215DF"/>
    <w:rsid w:val="00821609"/>
    <w:rsid w:val="008216F2"/>
    <w:rsid w:val="00821F62"/>
    <w:rsid w:val="008227F9"/>
    <w:rsid w:val="00822B8E"/>
    <w:rsid w:val="00822ED1"/>
    <w:rsid w:val="00823104"/>
    <w:rsid w:val="0082364F"/>
    <w:rsid w:val="00823D7D"/>
    <w:rsid w:val="00823FC2"/>
    <w:rsid w:val="00826226"/>
    <w:rsid w:val="008266B6"/>
    <w:rsid w:val="00826C29"/>
    <w:rsid w:val="00827790"/>
    <w:rsid w:val="00827C72"/>
    <w:rsid w:val="0083088B"/>
    <w:rsid w:val="0083095F"/>
    <w:rsid w:val="00830F8F"/>
    <w:rsid w:val="00831234"/>
    <w:rsid w:val="00831417"/>
    <w:rsid w:val="008315EA"/>
    <w:rsid w:val="00831D89"/>
    <w:rsid w:val="00833647"/>
    <w:rsid w:val="008336D4"/>
    <w:rsid w:val="00833AA3"/>
    <w:rsid w:val="00834C06"/>
    <w:rsid w:val="00834EB9"/>
    <w:rsid w:val="00835784"/>
    <w:rsid w:val="0083615E"/>
    <w:rsid w:val="00836191"/>
    <w:rsid w:val="00836851"/>
    <w:rsid w:val="00836C58"/>
    <w:rsid w:val="0083749B"/>
    <w:rsid w:val="0083790D"/>
    <w:rsid w:val="0083797C"/>
    <w:rsid w:val="008409B0"/>
    <w:rsid w:val="00840C75"/>
    <w:rsid w:val="0084153F"/>
    <w:rsid w:val="00841EBF"/>
    <w:rsid w:val="008420DB"/>
    <w:rsid w:val="008425FD"/>
    <w:rsid w:val="00843836"/>
    <w:rsid w:val="00844E80"/>
    <w:rsid w:val="0084763F"/>
    <w:rsid w:val="00847AFB"/>
    <w:rsid w:val="0085252F"/>
    <w:rsid w:val="0085253D"/>
    <w:rsid w:val="0085301F"/>
    <w:rsid w:val="00854937"/>
    <w:rsid w:val="00854B64"/>
    <w:rsid w:val="00854FC2"/>
    <w:rsid w:val="00855EE2"/>
    <w:rsid w:val="00855EEA"/>
    <w:rsid w:val="00855FB0"/>
    <w:rsid w:val="00856228"/>
    <w:rsid w:val="0085654C"/>
    <w:rsid w:val="00856584"/>
    <w:rsid w:val="00856A4A"/>
    <w:rsid w:val="00856A65"/>
    <w:rsid w:val="00856BD4"/>
    <w:rsid w:val="00857758"/>
    <w:rsid w:val="00860164"/>
    <w:rsid w:val="00861C33"/>
    <w:rsid w:val="00862521"/>
    <w:rsid w:val="00862AC6"/>
    <w:rsid w:val="00862FD1"/>
    <w:rsid w:val="00865000"/>
    <w:rsid w:val="0086523E"/>
    <w:rsid w:val="008653C0"/>
    <w:rsid w:val="00865914"/>
    <w:rsid w:val="00867E8E"/>
    <w:rsid w:val="008703DF"/>
    <w:rsid w:val="008709CC"/>
    <w:rsid w:val="00870B25"/>
    <w:rsid w:val="00870E2C"/>
    <w:rsid w:val="0087129E"/>
    <w:rsid w:val="008717EC"/>
    <w:rsid w:val="00873616"/>
    <w:rsid w:val="00873A43"/>
    <w:rsid w:val="00873D5F"/>
    <w:rsid w:val="00874346"/>
    <w:rsid w:val="0087486F"/>
    <w:rsid w:val="00874DEA"/>
    <w:rsid w:val="00874FCF"/>
    <w:rsid w:val="0087566E"/>
    <w:rsid w:val="00877008"/>
    <w:rsid w:val="00877252"/>
    <w:rsid w:val="008779F9"/>
    <w:rsid w:val="00877B9D"/>
    <w:rsid w:val="00877D67"/>
    <w:rsid w:val="00880A3F"/>
    <w:rsid w:val="00880C89"/>
    <w:rsid w:val="0088108B"/>
    <w:rsid w:val="00881570"/>
    <w:rsid w:val="008816F8"/>
    <w:rsid w:val="0088207D"/>
    <w:rsid w:val="00882431"/>
    <w:rsid w:val="00882BD8"/>
    <w:rsid w:val="008835B1"/>
    <w:rsid w:val="008837AF"/>
    <w:rsid w:val="00883B7F"/>
    <w:rsid w:val="00884B93"/>
    <w:rsid w:val="00885B3A"/>
    <w:rsid w:val="00885C5B"/>
    <w:rsid w:val="00885F51"/>
    <w:rsid w:val="008860F1"/>
    <w:rsid w:val="00886224"/>
    <w:rsid w:val="008869E7"/>
    <w:rsid w:val="00887AD6"/>
    <w:rsid w:val="00890158"/>
    <w:rsid w:val="00890392"/>
    <w:rsid w:val="008903A3"/>
    <w:rsid w:val="00891270"/>
    <w:rsid w:val="00891EA4"/>
    <w:rsid w:val="00891F82"/>
    <w:rsid w:val="0089279F"/>
    <w:rsid w:val="008948DE"/>
    <w:rsid w:val="00894AE3"/>
    <w:rsid w:val="00894C79"/>
    <w:rsid w:val="00896148"/>
    <w:rsid w:val="00897816"/>
    <w:rsid w:val="00897E36"/>
    <w:rsid w:val="008A1516"/>
    <w:rsid w:val="008A2A4C"/>
    <w:rsid w:val="008A2B2D"/>
    <w:rsid w:val="008A45CE"/>
    <w:rsid w:val="008A4933"/>
    <w:rsid w:val="008A49B5"/>
    <w:rsid w:val="008A4A18"/>
    <w:rsid w:val="008A6963"/>
    <w:rsid w:val="008A7701"/>
    <w:rsid w:val="008A7CE3"/>
    <w:rsid w:val="008B0AE4"/>
    <w:rsid w:val="008B0D3B"/>
    <w:rsid w:val="008B2063"/>
    <w:rsid w:val="008B23A0"/>
    <w:rsid w:val="008B27A9"/>
    <w:rsid w:val="008B3DCB"/>
    <w:rsid w:val="008B3E5A"/>
    <w:rsid w:val="008B7AFC"/>
    <w:rsid w:val="008C01AF"/>
    <w:rsid w:val="008C07D8"/>
    <w:rsid w:val="008C0A38"/>
    <w:rsid w:val="008C0E64"/>
    <w:rsid w:val="008C13A3"/>
    <w:rsid w:val="008C13FD"/>
    <w:rsid w:val="008C148F"/>
    <w:rsid w:val="008C1C98"/>
    <w:rsid w:val="008C1E3F"/>
    <w:rsid w:val="008C2C20"/>
    <w:rsid w:val="008C370F"/>
    <w:rsid w:val="008C3B1D"/>
    <w:rsid w:val="008C4DEA"/>
    <w:rsid w:val="008C5A6D"/>
    <w:rsid w:val="008C5B7B"/>
    <w:rsid w:val="008C5D15"/>
    <w:rsid w:val="008C6412"/>
    <w:rsid w:val="008C697B"/>
    <w:rsid w:val="008C7A01"/>
    <w:rsid w:val="008C7B55"/>
    <w:rsid w:val="008D0447"/>
    <w:rsid w:val="008D14FB"/>
    <w:rsid w:val="008D4B2A"/>
    <w:rsid w:val="008D4F59"/>
    <w:rsid w:val="008D4F72"/>
    <w:rsid w:val="008D5116"/>
    <w:rsid w:val="008D5710"/>
    <w:rsid w:val="008D5AF7"/>
    <w:rsid w:val="008D7173"/>
    <w:rsid w:val="008D772A"/>
    <w:rsid w:val="008E1754"/>
    <w:rsid w:val="008E1C1B"/>
    <w:rsid w:val="008E200F"/>
    <w:rsid w:val="008E214F"/>
    <w:rsid w:val="008E2632"/>
    <w:rsid w:val="008E44F7"/>
    <w:rsid w:val="008E45A8"/>
    <w:rsid w:val="008E608D"/>
    <w:rsid w:val="008E7371"/>
    <w:rsid w:val="008F05E1"/>
    <w:rsid w:val="008F09DA"/>
    <w:rsid w:val="008F0D47"/>
    <w:rsid w:val="008F1083"/>
    <w:rsid w:val="008F115B"/>
    <w:rsid w:val="008F173E"/>
    <w:rsid w:val="008F2790"/>
    <w:rsid w:val="008F2C80"/>
    <w:rsid w:val="008F2E99"/>
    <w:rsid w:val="008F3C23"/>
    <w:rsid w:val="008F430F"/>
    <w:rsid w:val="008F53FB"/>
    <w:rsid w:val="008F53FE"/>
    <w:rsid w:val="008F54DA"/>
    <w:rsid w:val="008F5CE9"/>
    <w:rsid w:val="008F6130"/>
    <w:rsid w:val="008F6B9A"/>
    <w:rsid w:val="008F6C52"/>
    <w:rsid w:val="008F7BF2"/>
    <w:rsid w:val="009005BC"/>
    <w:rsid w:val="009027F8"/>
    <w:rsid w:val="00902CA8"/>
    <w:rsid w:val="00902F18"/>
    <w:rsid w:val="00903CCF"/>
    <w:rsid w:val="009046EF"/>
    <w:rsid w:val="00905306"/>
    <w:rsid w:val="009058B4"/>
    <w:rsid w:val="009066A6"/>
    <w:rsid w:val="00906EB8"/>
    <w:rsid w:val="00907452"/>
    <w:rsid w:val="00907A5E"/>
    <w:rsid w:val="00907CC4"/>
    <w:rsid w:val="00907E33"/>
    <w:rsid w:val="009103A2"/>
    <w:rsid w:val="00910900"/>
    <w:rsid w:val="0091133B"/>
    <w:rsid w:val="009113A2"/>
    <w:rsid w:val="00911E1C"/>
    <w:rsid w:val="00911F98"/>
    <w:rsid w:val="0091569A"/>
    <w:rsid w:val="00916BB8"/>
    <w:rsid w:val="0092096E"/>
    <w:rsid w:val="00921D6A"/>
    <w:rsid w:val="00922489"/>
    <w:rsid w:val="009237BE"/>
    <w:rsid w:val="00923862"/>
    <w:rsid w:val="00923A9E"/>
    <w:rsid w:val="00923D79"/>
    <w:rsid w:val="00925318"/>
    <w:rsid w:val="00925535"/>
    <w:rsid w:val="009255B9"/>
    <w:rsid w:val="009256E4"/>
    <w:rsid w:val="009261F1"/>
    <w:rsid w:val="009271AD"/>
    <w:rsid w:val="00927CC4"/>
    <w:rsid w:val="00930B9F"/>
    <w:rsid w:val="00931DDC"/>
    <w:rsid w:val="00931DEC"/>
    <w:rsid w:val="00932E4B"/>
    <w:rsid w:val="00932F6B"/>
    <w:rsid w:val="0093300B"/>
    <w:rsid w:val="009332BA"/>
    <w:rsid w:val="009333C9"/>
    <w:rsid w:val="0093341A"/>
    <w:rsid w:val="00933507"/>
    <w:rsid w:val="00933F81"/>
    <w:rsid w:val="0093439F"/>
    <w:rsid w:val="0093492E"/>
    <w:rsid w:val="00935A48"/>
    <w:rsid w:val="00936044"/>
    <w:rsid w:val="0093624A"/>
    <w:rsid w:val="00940056"/>
    <w:rsid w:val="009404F6"/>
    <w:rsid w:val="00941B98"/>
    <w:rsid w:val="0094241F"/>
    <w:rsid w:val="00943399"/>
    <w:rsid w:val="00944177"/>
    <w:rsid w:val="009441C3"/>
    <w:rsid w:val="0094474C"/>
    <w:rsid w:val="009449D1"/>
    <w:rsid w:val="00946A17"/>
    <w:rsid w:val="0094782C"/>
    <w:rsid w:val="0094787E"/>
    <w:rsid w:val="009525D9"/>
    <w:rsid w:val="00952BC5"/>
    <w:rsid w:val="00953D5B"/>
    <w:rsid w:val="00954780"/>
    <w:rsid w:val="00954995"/>
    <w:rsid w:val="00954C00"/>
    <w:rsid w:val="009551AE"/>
    <w:rsid w:val="00955907"/>
    <w:rsid w:val="009562E6"/>
    <w:rsid w:val="00956EFB"/>
    <w:rsid w:val="0095737D"/>
    <w:rsid w:val="009575D4"/>
    <w:rsid w:val="00957674"/>
    <w:rsid w:val="00957843"/>
    <w:rsid w:val="009608F6"/>
    <w:rsid w:val="009614F6"/>
    <w:rsid w:val="00964E92"/>
    <w:rsid w:val="009651B2"/>
    <w:rsid w:val="00965FDF"/>
    <w:rsid w:val="0096663F"/>
    <w:rsid w:val="00966ED8"/>
    <w:rsid w:val="009676A0"/>
    <w:rsid w:val="009700C6"/>
    <w:rsid w:val="009701E0"/>
    <w:rsid w:val="00970811"/>
    <w:rsid w:val="00970E0E"/>
    <w:rsid w:val="0097123F"/>
    <w:rsid w:val="00971AF5"/>
    <w:rsid w:val="00971B97"/>
    <w:rsid w:val="00972049"/>
    <w:rsid w:val="00972357"/>
    <w:rsid w:val="009729D3"/>
    <w:rsid w:val="00972A96"/>
    <w:rsid w:val="00973067"/>
    <w:rsid w:val="009733BB"/>
    <w:rsid w:val="009735F1"/>
    <w:rsid w:val="0097392A"/>
    <w:rsid w:val="0097474E"/>
    <w:rsid w:val="00974B43"/>
    <w:rsid w:val="0097516F"/>
    <w:rsid w:val="00975E98"/>
    <w:rsid w:val="00977199"/>
    <w:rsid w:val="00977546"/>
    <w:rsid w:val="00977EDC"/>
    <w:rsid w:val="009805B5"/>
    <w:rsid w:val="00982677"/>
    <w:rsid w:val="00982B35"/>
    <w:rsid w:val="00983872"/>
    <w:rsid w:val="00983A00"/>
    <w:rsid w:val="009843B7"/>
    <w:rsid w:val="00984901"/>
    <w:rsid w:val="00984E58"/>
    <w:rsid w:val="0098541B"/>
    <w:rsid w:val="0098564B"/>
    <w:rsid w:val="00985E6F"/>
    <w:rsid w:val="00986161"/>
    <w:rsid w:val="0098623A"/>
    <w:rsid w:val="009862E3"/>
    <w:rsid w:val="00987D24"/>
    <w:rsid w:val="00991B63"/>
    <w:rsid w:val="00992054"/>
    <w:rsid w:val="00992590"/>
    <w:rsid w:val="009934DD"/>
    <w:rsid w:val="00993817"/>
    <w:rsid w:val="00993C14"/>
    <w:rsid w:val="00993FB2"/>
    <w:rsid w:val="00994ABF"/>
    <w:rsid w:val="00994FF6"/>
    <w:rsid w:val="00995240"/>
    <w:rsid w:val="009956BF"/>
    <w:rsid w:val="00995AC3"/>
    <w:rsid w:val="00995E64"/>
    <w:rsid w:val="00995EF5"/>
    <w:rsid w:val="00996A27"/>
    <w:rsid w:val="00997DCD"/>
    <w:rsid w:val="009A08D7"/>
    <w:rsid w:val="009A0D78"/>
    <w:rsid w:val="009A1349"/>
    <w:rsid w:val="009A2B0D"/>
    <w:rsid w:val="009A2FB1"/>
    <w:rsid w:val="009A38A3"/>
    <w:rsid w:val="009A3BC5"/>
    <w:rsid w:val="009A5053"/>
    <w:rsid w:val="009A5731"/>
    <w:rsid w:val="009A5805"/>
    <w:rsid w:val="009A5C50"/>
    <w:rsid w:val="009A65E7"/>
    <w:rsid w:val="009A66CD"/>
    <w:rsid w:val="009A6726"/>
    <w:rsid w:val="009A68A5"/>
    <w:rsid w:val="009A6B6B"/>
    <w:rsid w:val="009A7001"/>
    <w:rsid w:val="009A7A63"/>
    <w:rsid w:val="009B2E68"/>
    <w:rsid w:val="009B2F93"/>
    <w:rsid w:val="009B3492"/>
    <w:rsid w:val="009B34AD"/>
    <w:rsid w:val="009B3505"/>
    <w:rsid w:val="009B447E"/>
    <w:rsid w:val="009B4C24"/>
    <w:rsid w:val="009B4EEE"/>
    <w:rsid w:val="009B6675"/>
    <w:rsid w:val="009B71F8"/>
    <w:rsid w:val="009B7389"/>
    <w:rsid w:val="009B7B4E"/>
    <w:rsid w:val="009C0762"/>
    <w:rsid w:val="009C0AE3"/>
    <w:rsid w:val="009C0D3B"/>
    <w:rsid w:val="009C145E"/>
    <w:rsid w:val="009C16C2"/>
    <w:rsid w:val="009C1742"/>
    <w:rsid w:val="009C2778"/>
    <w:rsid w:val="009C2932"/>
    <w:rsid w:val="009C3A1E"/>
    <w:rsid w:val="009C3E05"/>
    <w:rsid w:val="009C4ECD"/>
    <w:rsid w:val="009C566C"/>
    <w:rsid w:val="009C5F94"/>
    <w:rsid w:val="009C67DB"/>
    <w:rsid w:val="009C6C93"/>
    <w:rsid w:val="009C6D16"/>
    <w:rsid w:val="009C6E40"/>
    <w:rsid w:val="009D02A1"/>
    <w:rsid w:val="009D0399"/>
    <w:rsid w:val="009D03C6"/>
    <w:rsid w:val="009D0655"/>
    <w:rsid w:val="009D07E3"/>
    <w:rsid w:val="009D11C4"/>
    <w:rsid w:val="009D1C43"/>
    <w:rsid w:val="009D32DA"/>
    <w:rsid w:val="009D68FF"/>
    <w:rsid w:val="009D6DF5"/>
    <w:rsid w:val="009E0194"/>
    <w:rsid w:val="009E060D"/>
    <w:rsid w:val="009E1A22"/>
    <w:rsid w:val="009E1C13"/>
    <w:rsid w:val="009E27AB"/>
    <w:rsid w:val="009E287A"/>
    <w:rsid w:val="009E2A5B"/>
    <w:rsid w:val="009E385E"/>
    <w:rsid w:val="009E3EBE"/>
    <w:rsid w:val="009E3F42"/>
    <w:rsid w:val="009E5136"/>
    <w:rsid w:val="009E54FA"/>
    <w:rsid w:val="009E60AE"/>
    <w:rsid w:val="009E684B"/>
    <w:rsid w:val="009E77C2"/>
    <w:rsid w:val="009E7A25"/>
    <w:rsid w:val="009F078A"/>
    <w:rsid w:val="009F07A2"/>
    <w:rsid w:val="009F122D"/>
    <w:rsid w:val="009F1952"/>
    <w:rsid w:val="009F2C8A"/>
    <w:rsid w:val="009F363C"/>
    <w:rsid w:val="009F36F0"/>
    <w:rsid w:val="009F42F8"/>
    <w:rsid w:val="009F568D"/>
    <w:rsid w:val="009F5CF6"/>
    <w:rsid w:val="009F68C0"/>
    <w:rsid w:val="009F6B19"/>
    <w:rsid w:val="009F79D6"/>
    <w:rsid w:val="009F7C45"/>
    <w:rsid w:val="00A014CE"/>
    <w:rsid w:val="00A03003"/>
    <w:rsid w:val="00A061A4"/>
    <w:rsid w:val="00A06781"/>
    <w:rsid w:val="00A06DD9"/>
    <w:rsid w:val="00A07567"/>
    <w:rsid w:val="00A07C6B"/>
    <w:rsid w:val="00A07D00"/>
    <w:rsid w:val="00A113FA"/>
    <w:rsid w:val="00A1238A"/>
    <w:rsid w:val="00A130F8"/>
    <w:rsid w:val="00A1350C"/>
    <w:rsid w:val="00A13605"/>
    <w:rsid w:val="00A13C42"/>
    <w:rsid w:val="00A15770"/>
    <w:rsid w:val="00A15970"/>
    <w:rsid w:val="00A2153A"/>
    <w:rsid w:val="00A21DC1"/>
    <w:rsid w:val="00A22AE5"/>
    <w:rsid w:val="00A23BFE"/>
    <w:rsid w:val="00A24397"/>
    <w:rsid w:val="00A26702"/>
    <w:rsid w:val="00A30230"/>
    <w:rsid w:val="00A30350"/>
    <w:rsid w:val="00A30AA3"/>
    <w:rsid w:val="00A316FE"/>
    <w:rsid w:val="00A318DD"/>
    <w:rsid w:val="00A31FCB"/>
    <w:rsid w:val="00A3286A"/>
    <w:rsid w:val="00A33C96"/>
    <w:rsid w:val="00A33F2B"/>
    <w:rsid w:val="00A3489D"/>
    <w:rsid w:val="00A354B4"/>
    <w:rsid w:val="00A35D5B"/>
    <w:rsid w:val="00A37DB2"/>
    <w:rsid w:val="00A37E03"/>
    <w:rsid w:val="00A40B5C"/>
    <w:rsid w:val="00A41847"/>
    <w:rsid w:val="00A41FCC"/>
    <w:rsid w:val="00A42771"/>
    <w:rsid w:val="00A427E5"/>
    <w:rsid w:val="00A4293A"/>
    <w:rsid w:val="00A434D4"/>
    <w:rsid w:val="00A43F3A"/>
    <w:rsid w:val="00A44A63"/>
    <w:rsid w:val="00A45E41"/>
    <w:rsid w:val="00A4603D"/>
    <w:rsid w:val="00A467B7"/>
    <w:rsid w:val="00A46D40"/>
    <w:rsid w:val="00A508FE"/>
    <w:rsid w:val="00A50C8F"/>
    <w:rsid w:val="00A510AF"/>
    <w:rsid w:val="00A525A0"/>
    <w:rsid w:val="00A52AC2"/>
    <w:rsid w:val="00A53943"/>
    <w:rsid w:val="00A5446D"/>
    <w:rsid w:val="00A5460F"/>
    <w:rsid w:val="00A54D30"/>
    <w:rsid w:val="00A56B8B"/>
    <w:rsid w:val="00A56D1B"/>
    <w:rsid w:val="00A573F4"/>
    <w:rsid w:val="00A57427"/>
    <w:rsid w:val="00A60255"/>
    <w:rsid w:val="00A60BD9"/>
    <w:rsid w:val="00A622F1"/>
    <w:rsid w:val="00A62376"/>
    <w:rsid w:val="00A627FD"/>
    <w:rsid w:val="00A62DC6"/>
    <w:rsid w:val="00A62DE2"/>
    <w:rsid w:val="00A636B6"/>
    <w:rsid w:val="00A64699"/>
    <w:rsid w:val="00A649DA"/>
    <w:rsid w:val="00A64ADB"/>
    <w:rsid w:val="00A65017"/>
    <w:rsid w:val="00A658A3"/>
    <w:rsid w:val="00A65B1D"/>
    <w:rsid w:val="00A65C4F"/>
    <w:rsid w:val="00A714DF"/>
    <w:rsid w:val="00A71D0C"/>
    <w:rsid w:val="00A729DA"/>
    <w:rsid w:val="00A72DBF"/>
    <w:rsid w:val="00A7368C"/>
    <w:rsid w:val="00A738A0"/>
    <w:rsid w:val="00A73C2A"/>
    <w:rsid w:val="00A73CD7"/>
    <w:rsid w:val="00A73E3D"/>
    <w:rsid w:val="00A73E47"/>
    <w:rsid w:val="00A73FB0"/>
    <w:rsid w:val="00A74700"/>
    <w:rsid w:val="00A74EE2"/>
    <w:rsid w:val="00A7518C"/>
    <w:rsid w:val="00A75F90"/>
    <w:rsid w:val="00A76715"/>
    <w:rsid w:val="00A76AE5"/>
    <w:rsid w:val="00A7721F"/>
    <w:rsid w:val="00A804C1"/>
    <w:rsid w:val="00A80BC7"/>
    <w:rsid w:val="00A80DEF"/>
    <w:rsid w:val="00A812D5"/>
    <w:rsid w:val="00A81FEE"/>
    <w:rsid w:val="00A82309"/>
    <w:rsid w:val="00A827E2"/>
    <w:rsid w:val="00A82955"/>
    <w:rsid w:val="00A82AC1"/>
    <w:rsid w:val="00A83152"/>
    <w:rsid w:val="00A85300"/>
    <w:rsid w:val="00A85A12"/>
    <w:rsid w:val="00A85BF6"/>
    <w:rsid w:val="00A872CC"/>
    <w:rsid w:val="00A8756F"/>
    <w:rsid w:val="00A87619"/>
    <w:rsid w:val="00A87B33"/>
    <w:rsid w:val="00A90938"/>
    <w:rsid w:val="00A90F11"/>
    <w:rsid w:val="00A92534"/>
    <w:rsid w:val="00A926B9"/>
    <w:rsid w:val="00A92CD1"/>
    <w:rsid w:val="00A92E4E"/>
    <w:rsid w:val="00A930A9"/>
    <w:rsid w:val="00A937E6"/>
    <w:rsid w:val="00A96202"/>
    <w:rsid w:val="00A966F3"/>
    <w:rsid w:val="00A9690C"/>
    <w:rsid w:val="00A96BF5"/>
    <w:rsid w:val="00AA06FB"/>
    <w:rsid w:val="00AA0C64"/>
    <w:rsid w:val="00AA1DB6"/>
    <w:rsid w:val="00AA2345"/>
    <w:rsid w:val="00AA3E1B"/>
    <w:rsid w:val="00AA4254"/>
    <w:rsid w:val="00AA6388"/>
    <w:rsid w:val="00AA644C"/>
    <w:rsid w:val="00AA6587"/>
    <w:rsid w:val="00AA6CDF"/>
    <w:rsid w:val="00AB1315"/>
    <w:rsid w:val="00AB189D"/>
    <w:rsid w:val="00AB18B2"/>
    <w:rsid w:val="00AB1A20"/>
    <w:rsid w:val="00AB1C3F"/>
    <w:rsid w:val="00AB23AD"/>
    <w:rsid w:val="00AB29F7"/>
    <w:rsid w:val="00AB2C33"/>
    <w:rsid w:val="00AB2C63"/>
    <w:rsid w:val="00AB2F28"/>
    <w:rsid w:val="00AB2FCC"/>
    <w:rsid w:val="00AB324D"/>
    <w:rsid w:val="00AB3E85"/>
    <w:rsid w:val="00AB591A"/>
    <w:rsid w:val="00AB5FB5"/>
    <w:rsid w:val="00AB6FF9"/>
    <w:rsid w:val="00AC1787"/>
    <w:rsid w:val="00AC2547"/>
    <w:rsid w:val="00AC2834"/>
    <w:rsid w:val="00AC3121"/>
    <w:rsid w:val="00AC429F"/>
    <w:rsid w:val="00AC5EF0"/>
    <w:rsid w:val="00AC62CF"/>
    <w:rsid w:val="00AC6CD8"/>
    <w:rsid w:val="00AC7421"/>
    <w:rsid w:val="00AC757B"/>
    <w:rsid w:val="00AC7EE0"/>
    <w:rsid w:val="00AD0390"/>
    <w:rsid w:val="00AD064B"/>
    <w:rsid w:val="00AD14BF"/>
    <w:rsid w:val="00AD2CBA"/>
    <w:rsid w:val="00AD403D"/>
    <w:rsid w:val="00AD440F"/>
    <w:rsid w:val="00AD6448"/>
    <w:rsid w:val="00AD6730"/>
    <w:rsid w:val="00AD7002"/>
    <w:rsid w:val="00AD760C"/>
    <w:rsid w:val="00AD7BE5"/>
    <w:rsid w:val="00AD7F30"/>
    <w:rsid w:val="00AD7FF3"/>
    <w:rsid w:val="00AE0215"/>
    <w:rsid w:val="00AE0A24"/>
    <w:rsid w:val="00AE12EA"/>
    <w:rsid w:val="00AE16BB"/>
    <w:rsid w:val="00AE1844"/>
    <w:rsid w:val="00AE1BB6"/>
    <w:rsid w:val="00AE3653"/>
    <w:rsid w:val="00AE3FCA"/>
    <w:rsid w:val="00AE4338"/>
    <w:rsid w:val="00AE4507"/>
    <w:rsid w:val="00AE4583"/>
    <w:rsid w:val="00AE46B7"/>
    <w:rsid w:val="00AE6829"/>
    <w:rsid w:val="00AE6A2A"/>
    <w:rsid w:val="00AE6C7E"/>
    <w:rsid w:val="00AE6D2E"/>
    <w:rsid w:val="00AE70AD"/>
    <w:rsid w:val="00AE7A83"/>
    <w:rsid w:val="00AE7D95"/>
    <w:rsid w:val="00AF05C4"/>
    <w:rsid w:val="00AF0631"/>
    <w:rsid w:val="00AF1214"/>
    <w:rsid w:val="00AF125F"/>
    <w:rsid w:val="00AF1E2C"/>
    <w:rsid w:val="00AF29F8"/>
    <w:rsid w:val="00AF32E5"/>
    <w:rsid w:val="00AF42CA"/>
    <w:rsid w:val="00AF4D4E"/>
    <w:rsid w:val="00AF5566"/>
    <w:rsid w:val="00AF55C7"/>
    <w:rsid w:val="00AF5C97"/>
    <w:rsid w:val="00AF6E5A"/>
    <w:rsid w:val="00B003A4"/>
    <w:rsid w:val="00B003E0"/>
    <w:rsid w:val="00B0066E"/>
    <w:rsid w:val="00B00888"/>
    <w:rsid w:val="00B01648"/>
    <w:rsid w:val="00B02044"/>
    <w:rsid w:val="00B02B14"/>
    <w:rsid w:val="00B02E06"/>
    <w:rsid w:val="00B032B6"/>
    <w:rsid w:val="00B03F92"/>
    <w:rsid w:val="00B054C3"/>
    <w:rsid w:val="00B05F59"/>
    <w:rsid w:val="00B06283"/>
    <w:rsid w:val="00B070C9"/>
    <w:rsid w:val="00B072E2"/>
    <w:rsid w:val="00B07351"/>
    <w:rsid w:val="00B07A7A"/>
    <w:rsid w:val="00B10257"/>
    <w:rsid w:val="00B1096E"/>
    <w:rsid w:val="00B10C0E"/>
    <w:rsid w:val="00B11E29"/>
    <w:rsid w:val="00B1290A"/>
    <w:rsid w:val="00B12A42"/>
    <w:rsid w:val="00B13436"/>
    <w:rsid w:val="00B13734"/>
    <w:rsid w:val="00B1395F"/>
    <w:rsid w:val="00B13B03"/>
    <w:rsid w:val="00B13E81"/>
    <w:rsid w:val="00B14B4B"/>
    <w:rsid w:val="00B14CC2"/>
    <w:rsid w:val="00B14E3B"/>
    <w:rsid w:val="00B151B1"/>
    <w:rsid w:val="00B15652"/>
    <w:rsid w:val="00B161AE"/>
    <w:rsid w:val="00B169F8"/>
    <w:rsid w:val="00B17203"/>
    <w:rsid w:val="00B203D5"/>
    <w:rsid w:val="00B21688"/>
    <w:rsid w:val="00B21D7A"/>
    <w:rsid w:val="00B21EE8"/>
    <w:rsid w:val="00B22407"/>
    <w:rsid w:val="00B227AE"/>
    <w:rsid w:val="00B22847"/>
    <w:rsid w:val="00B22B6F"/>
    <w:rsid w:val="00B230E1"/>
    <w:rsid w:val="00B23605"/>
    <w:rsid w:val="00B24A68"/>
    <w:rsid w:val="00B24DA2"/>
    <w:rsid w:val="00B2571F"/>
    <w:rsid w:val="00B25A36"/>
    <w:rsid w:val="00B25A91"/>
    <w:rsid w:val="00B26174"/>
    <w:rsid w:val="00B27133"/>
    <w:rsid w:val="00B317CA"/>
    <w:rsid w:val="00B33292"/>
    <w:rsid w:val="00B34229"/>
    <w:rsid w:val="00B350BE"/>
    <w:rsid w:val="00B40B06"/>
    <w:rsid w:val="00B4125A"/>
    <w:rsid w:val="00B41B28"/>
    <w:rsid w:val="00B43391"/>
    <w:rsid w:val="00B433E6"/>
    <w:rsid w:val="00B436C0"/>
    <w:rsid w:val="00B43992"/>
    <w:rsid w:val="00B43A84"/>
    <w:rsid w:val="00B44397"/>
    <w:rsid w:val="00B44778"/>
    <w:rsid w:val="00B44CB4"/>
    <w:rsid w:val="00B452F5"/>
    <w:rsid w:val="00B4543B"/>
    <w:rsid w:val="00B4568E"/>
    <w:rsid w:val="00B45F4A"/>
    <w:rsid w:val="00B47080"/>
    <w:rsid w:val="00B47222"/>
    <w:rsid w:val="00B50088"/>
    <w:rsid w:val="00B50421"/>
    <w:rsid w:val="00B50B60"/>
    <w:rsid w:val="00B52841"/>
    <w:rsid w:val="00B54A24"/>
    <w:rsid w:val="00B55285"/>
    <w:rsid w:val="00B5595A"/>
    <w:rsid w:val="00B5658D"/>
    <w:rsid w:val="00B568BA"/>
    <w:rsid w:val="00B569D2"/>
    <w:rsid w:val="00B57012"/>
    <w:rsid w:val="00B60C92"/>
    <w:rsid w:val="00B60CA0"/>
    <w:rsid w:val="00B61CE0"/>
    <w:rsid w:val="00B61DB4"/>
    <w:rsid w:val="00B62DAA"/>
    <w:rsid w:val="00B631F8"/>
    <w:rsid w:val="00B6359F"/>
    <w:rsid w:val="00B63E34"/>
    <w:rsid w:val="00B63F70"/>
    <w:rsid w:val="00B64A18"/>
    <w:rsid w:val="00B64A31"/>
    <w:rsid w:val="00B65177"/>
    <w:rsid w:val="00B65A30"/>
    <w:rsid w:val="00B65A94"/>
    <w:rsid w:val="00B65E21"/>
    <w:rsid w:val="00B6705A"/>
    <w:rsid w:val="00B67C67"/>
    <w:rsid w:val="00B707F7"/>
    <w:rsid w:val="00B70C54"/>
    <w:rsid w:val="00B71DA4"/>
    <w:rsid w:val="00B72EEB"/>
    <w:rsid w:val="00B732BE"/>
    <w:rsid w:val="00B738DF"/>
    <w:rsid w:val="00B73A98"/>
    <w:rsid w:val="00B73B5D"/>
    <w:rsid w:val="00B73EF2"/>
    <w:rsid w:val="00B75666"/>
    <w:rsid w:val="00B76D08"/>
    <w:rsid w:val="00B77471"/>
    <w:rsid w:val="00B778E8"/>
    <w:rsid w:val="00B80148"/>
    <w:rsid w:val="00B8133B"/>
    <w:rsid w:val="00B8202B"/>
    <w:rsid w:val="00B821C5"/>
    <w:rsid w:val="00B82C9C"/>
    <w:rsid w:val="00B841E2"/>
    <w:rsid w:val="00B84CC3"/>
    <w:rsid w:val="00B85425"/>
    <w:rsid w:val="00B85BC9"/>
    <w:rsid w:val="00B862EE"/>
    <w:rsid w:val="00B86D2D"/>
    <w:rsid w:val="00B87BD5"/>
    <w:rsid w:val="00B9040A"/>
    <w:rsid w:val="00B90B32"/>
    <w:rsid w:val="00B90DEF"/>
    <w:rsid w:val="00B90F91"/>
    <w:rsid w:val="00B9102F"/>
    <w:rsid w:val="00B9118A"/>
    <w:rsid w:val="00B92468"/>
    <w:rsid w:val="00B925CD"/>
    <w:rsid w:val="00B93101"/>
    <w:rsid w:val="00B93C0A"/>
    <w:rsid w:val="00B945B2"/>
    <w:rsid w:val="00B945E7"/>
    <w:rsid w:val="00B95366"/>
    <w:rsid w:val="00B96B67"/>
    <w:rsid w:val="00B96EE1"/>
    <w:rsid w:val="00B971E5"/>
    <w:rsid w:val="00B97E53"/>
    <w:rsid w:val="00BA1313"/>
    <w:rsid w:val="00BA1866"/>
    <w:rsid w:val="00BA1E5A"/>
    <w:rsid w:val="00BA24B5"/>
    <w:rsid w:val="00BA420C"/>
    <w:rsid w:val="00BA45ED"/>
    <w:rsid w:val="00BA4E8A"/>
    <w:rsid w:val="00BA5848"/>
    <w:rsid w:val="00BA63FC"/>
    <w:rsid w:val="00BA6A30"/>
    <w:rsid w:val="00BA6DFB"/>
    <w:rsid w:val="00BA7974"/>
    <w:rsid w:val="00BB1AAC"/>
    <w:rsid w:val="00BB1B34"/>
    <w:rsid w:val="00BB35C9"/>
    <w:rsid w:val="00BB4337"/>
    <w:rsid w:val="00BB46F1"/>
    <w:rsid w:val="00BB5857"/>
    <w:rsid w:val="00BB5A0C"/>
    <w:rsid w:val="00BB5A58"/>
    <w:rsid w:val="00BB6325"/>
    <w:rsid w:val="00BB664C"/>
    <w:rsid w:val="00BB6DBE"/>
    <w:rsid w:val="00BB7743"/>
    <w:rsid w:val="00BC00E6"/>
    <w:rsid w:val="00BC04D6"/>
    <w:rsid w:val="00BC1403"/>
    <w:rsid w:val="00BC17F4"/>
    <w:rsid w:val="00BC20EB"/>
    <w:rsid w:val="00BC27AC"/>
    <w:rsid w:val="00BC2E9D"/>
    <w:rsid w:val="00BC3534"/>
    <w:rsid w:val="00BC36B4"/>
    <w:rsid w:val="00BC3F8A"/>
    <w:rsid w:val="00BC4C5A"/>
    <w:rsid w:val="00BC53C9"/>
    <w:rsid w:val="00BC5756"/>
    <w:rsid w:val="00BC6367"/>
    <w:rsid w:val="00BC6579"/>
    <w:rsid w:val="00BC6B01"/>
    <w:rsid w:val="00BD00C5"/>
    <w:rsid w:val="00BD0984"/>
    <w:rsid w:val="00BD0CDC"/>
    <w:rsid w:val="00BD0D8C"/>
    <w:rsid w:val="00BD107D"/>
    <w:rsid w:val="00BD12A1"/>
    <w:rsid w:val="00BD171B"/>
    <w:rsid w:val="00BD287B"/>
    <w:rsid w:val="00BD3A6A"/>
    <w:rsid w:val="00BD42A1"/>
    <w:rsid w:val="00BD4798"/>
    <w:rsid w:val="00BD54D3"/>
    <w:rsid w:val="00BD5A7B"/>
    <w:rsid w:val="00BD6095"/>
    <w:rsid w:val="00BD6323"/>
    <w:rsid w:val="00BE0887"/>
    <w:rsid w:val="00BE0C51"/>
    <w:rsid w:val="00BE21B9"/>
    <w:rsid w:val="00BE245D"/>
    <w:rsid w:val="00BE2F21"/>
    <w:rsid w:val="00BE397C"/>
    <w:rsid w:val="00BE5382"/>
    <w:rsid w:val="00BE54C2"/>
    <w:rsid w:val="00BE64E6"/>
    <w:rsid w:val="00BE708A"/>
    <w:rsid w:val="00BE77F2"/>
    <w:rsid w:val="00BE7FDC"/>
    <w:rsid w:val="00BF00CD"/>
    <w:rsid w:val="00BF01AC"/>
    <w:rsid w:val="00BF0263"/>
    <w:rsid w:val="00BF042A"/>
    <w:rsid w:val="00BF1DB0"/>
    <w:rsid w:val="00BF24A0"/>
    <w:rsid w:val="00BF2F37"/>
    <w:rsid w:val="00BF316B"/>
    <w:rsid w:val="00BF3760"/>
    <w:rsid w:val="00BF3AA6"/>
    <w:rsid w:val="00BF3ABC"/>
    <w:rsid w:val="00BF3C55"/>
    <w:rsid w:val="00BF46FB"/>
    <w:rsid w:val="00BF4A7A"/>
    <w:rsid w:val="00BF4BCE"/>
    <w:rsid w:val="00BF6497"/>
    <w:rsid w:val="00BF7339"/>
    <w:rsid w:val="00BF7612"/>
    <w:rsid w:val="00BF7E13"/>
    <w:rsid w:val="00BF7F9F"/>
    <w:rsid w:val="00C00B1B"/>
    <w:rsid w:val="00C0140D"/>
    <w:rsid w:val="00C01645"/>
    <w:rsid w:val="00C0324F"/>
    <w:rsid w:val="00C035C1"/>
    <w:rsid w:val="00C036FE"/>
    <w:rsid w:val="00C03DD5"/>
    <w:rsid w:val="00C06661"/>
    <w:rsid w:val="00C069FB"/>
    <w:rsid w:val="00C071D9"/>
    <w:rsid w:val="00C10441"/>
    <w:rsid w:val="00C111B7"/>
    <w:rsid w:val="00C113DC"/>
    <w:rsid w:val="00C11C68"/>
    <w:rsid w:val="00C124DF"/>
    <w:rsid w:val="00C13076"/>
    <w:rsid w:val="00C13119"/>
    <w:rsid w:val="00C1343C"/>
    <w:rsid w:val="00C137FA"/>
    <w:rsid w:val="00C13A09"/>
    <w:rsid w:val="00C13D40"/>
    <w:rsid w:val="00C13E8F"/>
    <w:rsid w:val="00C14F80"/>
    <w:rsid w:val="00C159DF"/>
    <w:rsid w:val="00C21420"/>
    <w:rsid w:val="00C2215A"/>
    <w:rsid w:val="00C226B2"/>
    <w:rsid w:val="00C22B73"/>
    <w:rsid w:val="00C233CD"/>
    <w:rsid w:val="00C23A44"/>
    <w:rsid w:val="00C23A57"/>
    <w:rsid w:val="00C23B0C"/>
    <w:rsid w:val="00C23F37"/>
    <w:rsid w:val="00C23F50"/>
    <w:rsid w:val="00C25289"/>
    <w:rsid w:val="00C25790"/>
    <w:rsid w:val="00C25949"/>
    <w:rsid w:val="00C25A29"/>
    <w:rsid w:val="00C25DF6"/>
    <w:rsid w:val="00C261C0"/>
    <w:rsid w:val="00C26C53"/>
    <w:rsid w:val="00C27EAB"/>
    <w:rsid w:val="00C309CD"/>
    <w:rsid w:val="00C309E1"/>
    <w:rsid w:val="00C31066"/>
    <w:rsid w:val="00C316F9"/>
    <w:rsid w:val="00C33256"/>
    <w:rsid w:val="00C345D3"/>
    <w:rsid w:val="00C346F6"/>
    <w:rsid w:val="00C34979"/>
    <w:rsid w:val="00C351EC"/>
    <w:rsid w:val="00C354DD"/>
    <w:rsid w:val="00C36CD2"/>
    <w:rsid w:val="00C3712B"/>
    <w:rsid w:val="00C37757"/>
    <w:rsid w:val="00C377AB"/>
    <w:rsid w:val="00C37BD5"/>
    <w:rsid w:val="00C40D91"/>
    <w:rsid w:val="00C41E35"/>
    <w:rsid w:val="00C4322F"/>
    <w:rsid w:val="00C43566"/>
    <w:rsid w:val="00C43B42"/>
    <w:rsid w:val="00C443D0"/>
    <w:rsid w:val="00C46C07"/>
    <w:rsid w:val="00C47418"/>
    <w:rsid w:val="00C47793"/>
    <w:rsid w:val="00C47882"/>
    <w:rsid w:val="00C47D0D"/>
    <w:rsid w:val="00C5091A"/>
    <w:rsid w:val="00C5106C"/>
    <w:rsid w:val="00C515F7"/>
    <w:rsid w:val="00C52290"/>
    <w:rsid w:val="00C528E6"/>
    <w:rsid w:val="00C52CE0"/>
    <w:rsid w:val="00C53593"/>
    <w:rsid w:val="00C536A0"/>
    <w:rsid w:val="00C53779"/>
    <w:rsid w:val="00C53ABB"/>
    <w:rsid w:val="00C5472B"/>
    <w:rsid w:val="00C54758"/>
    <w:rsid w:val="00C5533D"/>
    <w:rsid w:val="00C55433"/>
    <w:rsid w:val="00C56090"/>
    <w:rsid w:val="00C56173"/>
    <w:rsid w:val="00C56B60"/>
    <w:rsid w:val="00C57975"/>
    <w:rsid w:val="00C60306"/>
    <w:rsid w:val="00C6055E"/>
    <w:rsid w:val="00C607F4"/>
    <w:rsid w:val="00C61354"/>
    <w:rsid w:val="00C61CB8"/>
    <w:rsid w:val="00C61E75"/>
    <w:rsid w:val="00C6223B"/>
    <w:rsid w:val="00C63102"/>
    <w:rsid w:val="00C632A2"/>
    <w:rsid w:val="00C6393A"/>
    <w:rsid w:val="00C64685"/>
    <w:rsid w:val="00C64744"/>
    <w:rsid w:val="00C64F10"/>
    <w:rsid w:val="00C66142"/>
    <w:rsid w:val="00C66424"/>
    <w:rsid w:val="00C66562"/>
    <w:rsid w:val="00C667E5"/>
    <w:rsid w:val="00C669ED"/>
    <w:rsid w:val="00C709B8"/>
    <w:rsid w:val="00C70B5D"/>
    <w:rsid w:val="00C70BE6"/>
    <w:rsid w:val="00C70BF3"/>
    <w:rsid w:val="00C71ACA"/>
    <w:rsid w:val="00C724F0"/>
    <w:rsid w:val="00C72B26"/>
    <w:rsid w:val="00C735C0"/>
    <w:rsid w:val="00C73C7D"/>
    <w:rsid w:val="00C73E51"/>
    <w:rsid w:val="00C75235"/>
    <w:rsid w:val="00C75966"/>
    <w:rsid w:val="00C761B8"/>
    <w:rsid w:val="00C76CA7"/>
    <w:rsid w:val="00C77A8C"/>
    <w:rsid w:val="00C81D21"/>
    <w:rsid w:val="00C8221F"/>
    <w:rsid w:val="00C8393C"/>
    <w:rsid w:val="00C83CE0"/>
    <w:rsid w:val="00C84312"/>
    <w:rsid w:val="00C84E8C"/>
    <w:rsid w:val="00C85042"/>
    <w:rsid w:val="00C85858"/>
    <w:rsid w:val="00C86903"/>
    <w:rsid w:val="00C86953"/>
    <w:rsid w:val="00C876B7"/>
    <w:rsid w:val="00C91042"/>
    <w:rsid w:val="00C918DE"/>
    <w:rsid w:val="00C91EB2"/>
    <w:rsid w:val="00C93226"/>
    <w:rsid w:val="00C938DC"/>
    <w:rsid w:val="00C949A3"/>
    <w:rsid w:val="00C95370"/>
    <w:rsid w:val="00C95458"/>
    <w:rsid w:val="00C95C59"/>
    <w:rsid w:val="00CA00A8"/>
    <w:rsid w:val="00CA02EF"/>
    <w:rsid w:val="00CA13BA"/>
    <w:rsid w:val="00CA1652"/>
    <w:rsid w:val="00CA1AA0"/>
    <w:rsid w:val="00CA22DD"/>
    <w:rsid w:val="00CA4969"/>
    <w:rsid w:val="00CA5B39"/>
    <w:rsid w:val="00CA6F84"/>
    <w:rsid w:val="00CA72A5"/>
    <w:rsid w:val="00CA7A1D"/>
    <w:rsid w:val="00CA7AC6"/>
    <w:rsid w:val="00CA7C0B"/>
    <w:rsid w:val="00CA7C21"/>
    <w:rsid w:val="00CA7FD8"/>
    <w:rsid w:val="00CB0B82"/>
    <w:rsid w:val="00CB0CB3"/>
    <w:rsid w:val="00CB107B"/>
    <w:rsid w:val="00CB2962"/>
    <w:rsid w:val="00CB39B4"/>
    <w:rsid w:val="00CB41F5"/>
    <w:rsid w:val="00CB4667"/>
    <w:rsid w:val="00CB4F33"/>
    <w:rsid w:val="00CB5B2A"/>
    <w:rsid w:val="00CB5FEF"/>
    <w:rsid w:val="00CB6039"/>
    <w:rsid w:val="00CB6185"/>
    <w:rsid w:val="00CB618B"/>
    <w:rsid w:val="00CB61F4"/>
    <w:rsid w:val="00CB724A"/>
    <w:rsid w:val="00CB7E50"/>
    <w:rsid w:val="00CC121F"/>
    <w:rsid w:val="00CC19DF"/>
    <w:rsid w:val="00CC1AC9"/>
    <w:rsid w:val="00CC23B5"/>
    <w:rsid w:val="00CC3934"/>
    <w:rsid w:val="00CC4285"/>
    <w:rsid w:val="00CC46D9"/>
    <w:rsid w:val="00CC4924"/>
    <w:rsid w:val="00CC4AFB"/>
    <w:rsid w:val="00CC4F7F"/>
    <w:rsid w:val="00CC5385"/>
    <w:rsid w:val="00CC5DD2"/>
    <w:rsid w:val="00CC604F"/>
    <w:rsid w:val="00CC61DB"/>
    <w:rsid w:val="00CC6837"/>
    <w:rsid w:val="00CC6E0C"/>
    <w:rsid w:val="00CC7680"/>
    <w:rsid w:val="00CD0B22"/>
    <w:rsid w:val="00CD100A"/>
    <w:rsid w:val="00CD141A"/>
    <w:rsid w:val="00CD2028"/>
    <w:rsid w:val="00CD3068"/>
    <w:rsid w:val="00CD33A6"/>
    <w:rsid w:val="00CD3C9F"/>
    <w:rsid w:val="00CD3CE3"/>
    <w:rsid w:val="00CD3D71"/>
    <w:rsid w:val="00CD41F5"/>
    <w:rsid w:val="00CD42D8"/>
    <w:rsid w:val="00CD4FC0"/>
    <w:rsid w:val="00CD539D"/>
    <w:rsid w:val="00CD5854"/>
    <w:rsid w:val="00CD5B23"/>
    <w:rsid w:val="00CD753B"/>
    <w:rsid w:val="00CD7BE4"/>
    <w:rsid w:val="00CD7D0C"/>
    <w:rsid w:val="00CE1497"/>
    <w:rsid w:val="00CE1B0A"/>
    <w:rsid w:val="00CE1D1A"/>
    <w:rsid w:val="00CE2A71"/>
    <w:rsid w:val="00CE2D90"/>
    <w:rsid w:val="00CE2DB4"/>
    <w:rsid w:val="00CE4183"/>
    <w:rsid w:val="00CE4693"/>
    <w:rsid w:val="00CE4A80"/>
    <w:rsid w:val="00CE4B18"/>
    <w:rsid w:val="00CE55FE"/>
    <w:rsid w:val="00CE5720"/>
    <w:rsid w:val="00CE5ABB"/>
    <w:rsid w:val="00CE7442"/>
    <w:rsid w:val="00CE79A2"/>
    <w:rsid w:val="00CE7ABB"/>
    <w:rsid w:val="00CE7ACC"/>
    <w:rsid w:val="00CF09EA"/>
    <w:rsid w:val="00CF1D12"/>
    <w:rsid w:val="00CF1F3B"/>
    <w:rsid w:val="00CF2144"/>
    <w:rsid w:val="00CF2AEA"/>
    <w:rsid w:val="00CF3062"/>
    <w:rsid w:val="00CF3A30"/>
    <w:rsid w:val="00CF3BEF"/>
    <w:rsid w:val="00CF42CD"/>
    <w:rsid w:val="00CF5784"/>
    <w:rsid w:val="00CF67C0"/>
    <w:rsid w:val="00CF78E3"/>
    <w:rsid w:val="00CF7CFA"/>
    <w:rsid w:val="00CF7D07"/>
    <w:rsid w:val="00D01160"/>
    <w:rsid w:val="00D01208"/>
    <w:rsid w:val="00D01600"/>
    <w:rsid w:val="00D0248E"/>
    <w:rsid w:val="00D029EE"/>
    <w:rsid w:val="00D02B03"/>
    <w:rsid w:val="00D02DD7"/>
    <w:rsid w:val="00D0342C"/>
    <w:rsid w:val="00D03E6F"/>
    <w:rsid w:val="00D04FA9"/>
    <w:rsid w:val="00D0529C"/>
    <w:rsid w:val="00D05552"/>
    <w:rsid w:val="00D06095"/>
    <w:rsid w:val="00D063E4"/>
    <w:rsid w:val="00D0686F"/>
    <w:rsid w:val="00D0791E"/>
    <w:rsid w:val="00D07F5E"/>
    <w:rsid w:val="00D11234"/>
    <w:rsid w:val="00D1136F"/>
    <w:rsid w:val="00D12AFF"/>
    <w:rsid w:val="00D12E6C"/>
    <w:rsid w:val="00D12F8A"/>
    <w:rsid w:val="00D14531"/>
    <w:rsid w:val="00D14956"/>
    <w:rsid w:val="00D14AC0"/>
    <w:rsid w:val="00D168FE"/>
    <w:rsid w:val="00D16C1D"/>
    <w:rsid w:val="00D17387"/>
    <w:rsid w:val="00D17901"/>
    <w:rsid w:val="00D17C94"/>
    <w:rsid w:val="00D20184"/>
    <w:rsid w:val="00D2266E"/>
    <w:rsid w:val="00D22AF7"/>
    <w:rsid w:val="00D23564"/>
    <w:rsid w:val="00D23DE3"/>
    <w:rsid w:val="00D25522"/>
    <w:rsid w:val="00D2556F"/>
    <w:rsid w:val="00D261D3"/>
    <w:rsid w:val="00D261FF"/>
    <w:rsid w:val="00D27A53"/>
    <w:rsid w:val="00D3015A"/>
    <w:rsid w:val="00D3020B"/>
    <w:rsid w:val="00D318FD"/>
    <w:rsid w:val="00D31E7C"/>
    <w:rsid w:val="00D3252E"/>
    <w:rsid w:val="00D329F7"/>
    <w:rsid w:val="00D32D53"/>
    <w:rsid w:val="00D3333E"/>
    <w:rsid w:val="00D33477"/>
    <w:rsid w:val="00D33BAC"/>
    <w:rsid w:val="00D34592"/>
    <w:rsid w:val="00D346C3"/>
    <w:rsid w:val="00D34BBB"/>
    <w:rsid w:val="00D35329"/>
    <w:rsid w:val="00D35740"/>
    <w:rsid w:val="00D35A6D"/>
    <w:rsid w:val="00D35BE7"/>
    <w:rsid w:val="00D36534"/>
    <w:rsid w:val="00D37A76"/>
    <w:rsid w:val="00D37F1C"/>
    <w:rsid w:val="00D40123"/>
    <w:rsid w:val="00D414CC"/>
    <w:rsid w:val="00D41D9A"/>
    <w:rsid w:val="00D422D4"/>
    <w:rsid w:val="00D42A44"/>
    <w:rsid w:val="00D42AD3"/>
    <w:rsid w:val="00D43B9C"/>
    <w:rsid w:val="00D43C55"/>
    <w:rsid w:val="00D43D2F"/>
    <w:rsid w:val="00D4526B"/>
    <w:rsid w:val="00D4577D"/>
    <w:rsid w:val="00D466B0"/>
    <w:rsid w:val="00D46F35"/>
    <w:rsid w:val="00D47EA5"/>
    <w:rsid w:val="00D47F1F"/>
    <w:rsid w:val="00D505B1"/>
    <w:rsid w:val="00D51650"/>
    <w:rsid w:val="00D52D10"/>
    <w:rsid w:val="00D52F53"/>
    <w:rsid w:val="00D53FD5"/>
    <w:rsid w:val="00D54CE9"/>
    <w:rsid w:val="00D55C92"/>
    <w:rsid w:val="00D57745"/>
    <w:rsid w:val="00D57903"/>
    <w:rsid w:val="00D57B69"/>
    <w:rsid w:val="00D602A5"/>
    <w:rsid w:val="00D60A2A"/>
    <w:rsid w:val="00D613F5"/>
    <w:rsid w:val="00D6180E"/>
    <w:rsid w:val="00D62282"/>
    <w:rsid w:val="00D62E0A"/>
    <w:rsid w:val="00D649DF"/>
    <w:rsid w:val="00D6546E"/>
    <w:rsid w:val="00D65575"/>
    <w:rsid w:val="00D65848"/>
    <w:rsid w:val="00D65C1F"/>
    <w:rsid w:val="00D6666F"/>
    <w:rsid w:val="00D66731"/>
    <w:rsid w:val="00D67C30"/>
    <w:rsid w:val="00D7047A"/>
    <w:rsid w:val="00D70ABB"/>
    <w:rsid w:val="00D70F91"/>
    <w:rsid w:val="00D7176A"/>
    <w:rsid w:val="00D726CE"/>
    <w:rsid w:val="00D74741"/>
    <w:rsid w:val="00D74CEB"/>
    <w:rsid w:val="00D74D22"/>
    <w:rsid w:val="00D75656"/>
    <w:rsid w:val="00D756B7"/>
    <w:rsid w:val="00D75E92"/>
    <w:rsid w:val="00D75EA1"/>
    <w:rsid w:val="00D762F7"/>
    <w:rsid w:val="00D76513"/>
    <w:rsid w:val="00D76888"/>
    <w:rsid w:val="00D768AE"/>
    <w:rsid w:val="00D76CBC"/>
    <w:rsid w:val="00D7725E"/>
    <w:rsid w:val="00D77C67"/>
    <w:rsid w:val="00D8103C"/>
    <w:rsid w:val="00D81A6F"/>
    <w:rsid w:val="00D8316A"/>
    <w:rsid w:val="00D8380D"/>
    <w:rsid w:val="00D83A1E"/>
    <w:rsid w:val="00D84120"/>
    <w:rsid w:val="00D84542"/>
    <w:rsid w:val="00D85250"/>
    <w:rsid w:val="00D8564F"/>
    <w:rsid w:val="00D8714F"/>
    <w:rsid w:val="00D871EB"/>
    <w:rsid w:val="00D87C17"/>
    <w:rsid w:val="00D900F6"/>
    <w:rsid w:val="00D9044B"/>
    <w:rsid w:val="00D90A9F"/>
    <w:rsid w:val="00D90CBB"/>
    <w:rsid w:val="00D9150B"/>
    <w:rsid w:val="00D916CB"/>
    <w:rsid w:val="00D91EF1"/>
    <w:rsid w:val="00D925E6"/>
    <w:rsid w:val="00D92D69"/>
    <w:rsid w:val="00D937C8"/>
    <w:rsid w:val="00D93A3B"/>
    <w:rsid w:val="00D93B79"/>
    <w:rsid w:val="00D94174"/>
    <w:rsid w:val="00D94224"/>
    <w:rsid w:val="00D943C0"/>
    <w:rsid w:val="00D945CA"/>
    <w:rsid w:val="00D94829"/>
    <w:rsid w:val="00D9531C"/>
    <w:rsid w:val="00D95C9A"/>
    <w:rsid w:val="00D9624E"/>
    <w:rsid w:val="00D97A06"/>
    <w:rsid w:val="00DA11E4"/>
    <w:rsid w:val="00DA2B84"/>
    <w:rsid w:val="00DA3927"/>
    <w:rsid w:val="00DA3C8A"/>
    <w:rsid w:val="00DA4755"/>
    <w:rsid w:val="00DA47A3"/>
    <w:rsid w:val="00DA61E8"/>
    <w:rsid w:val="00DA65F5"/>
    <w:rsid w:val="00DA7139"/>
    <w:rsid w:val="00DA7501"/>
    <w:rsid w:val="00DA791C"/>
    <w:rsid w:val="00DA7C74"/>
    <w:rsid w:val="00DB03F7"/>
    <w:rsid w:val="00DB0440"/>
    <w:rsid w:val="00DB0EA0"/>
    <w:rsid w:val="00DB138B"/>
    <w:rsid w:val="00DB1759"/>
    <w:rsid w:val="00DB2AC0"/>
    <w:rsid w:val="00DB3152"/>
    <w:rsid w:val="00DB3ED1"/>
    <w:rsid w:val="00DB4A10"/>
    <w:rsid w:val="00DB4CD4"/>
    <w:rsid w:val="00DB5F8F"/>
    <w:rsid w:val="00DB60E5"/>
    <w:rsid w:val="00DB6F6F"/>
    <w:rsid w:val="00DB7225"/>
    <w:rsid w:val="00DC02B6"/>
    <w:rsid w:val="00DC1439"/>
    <w:rsid w:val="00DC1F08"/>
    <w:rsid w:val="00DC39B3"/>
    <w:rsid w:val="00DC43EE"/>
    <w:rsid w:val="00DC4A27"/>
    <w:rsid w:val="00DC4FE9"/>
    <w:rsid w:val="00DC5241"/>
    <w:rsid w:val="00DC52AF"/>
    <w:rsid w:val="00DC59A9"/>
    <w:rsid w:val="00DC6372"/>
    <w:rsid w:val="00DC670F"/>
    <w:rsid w:val="00DC6AB2"/>
    <w:rsid w:val="00DC7F8D"/>
    <w:rsid w:val="00DD10DA"/>
    <w:rsid w:val="00DD24D3"/>
    <w:rsid w:val="00DD268B"/>
    <w:rsid w:val="00DD4C4D"/>
    <w:rsid w:val="00DD549E"/>
    <w:rsid w:val="00DD5550"/>
    <w:rsid w:val="00DD5609"/>
    <w:rsid w:val="00DD6CC1"/>
    <w:rsid w:val="00DD756F"/>
    <w:rsid w:val="00DD7792"/>
    <w:rsid w:val="00DD79AB"/>
    <w:rsid w:val="00DE1772"/>
    <w:rsid w:val="00DE1B94"/>
    <w:rsid w:val="00DE5FDC"/>
    <w:rsid w:val="00DE6668"/>
    <w:rsid w:val="00DE7EE6"/>
    <w:rsid w:val="00DF0646"/>
    <w:rsid w:val="00DF0A25"/>
    <w:rsid w:val="00DF1784"/>
    <w:rsid w:val="00DF1BEA"/>
    <w:rsid w:val="00DF2287"/>
    <w:rsid w:val="00DF2504"/>
    <w:rsid w:val="00DF283D"/>
    <w:rsid w:val="00DF364C"/>
    <w:rsid w:val="00DF42AB"/>
    <w:rsid w:val="00DF453C"/>
    <w:rsid w:val="00DF57DB"/>
    <w:rsid w:val="00DF582C"/>
    <w:rsid w:val="00DF67D0"/>
    <w:rsid w:val="00DF747C"/>
    <w:rsid w:val="00DF77D3"/>
    <w:rsid w:val="00E00B5B"/>
    <w:rsid w:val="00E00ECE"/>
    <w:rsid w:val="00E017EA"/>
    <w:rsid w:val="00E0211D"/>
    <w:rsid w:val="00E02F3D"/>
    <w:rsid w:val="00E037B4"/>
    <w:rsid w:val="00E03AD9"/>
    <w:rsid w:val="00E0437C"/>
    <w:rsid w:val="00E04E3F"/>
    <w:rsid w:val="00E0578D"/>
    <w:rsid w:val="00E05C43"/>
    <w:rsid w:val="00E06280"/>
    <w:rsid w:val="00E06855"/>
    <w:rsid w:val="00E06C95"/>
    <w:rsid w:val="00E07152"/>
    <w:rsid w:val="00E071FF"/>
    <w:rsid w:val="00E0776C"/>
    <w:rsid w:val="00E07774"/>
    <w:rsid w:val="00E07C64"/>
    <w:rsid w:val="00E10780"/>
    <w:rsid w:val="00E11426"/>
    <w:rsid w:val="00E11747"/>
    <w:rsid w:val="00E1202C"/>
    <w:rsid w:val="00E14A68"/>
    <w:rsid w:val="00E14C18"/>
    <w:rsid w:val="00E15025"/>
    <w:rsid w:val="00E1571B"/>
    <w:rsid w:val="00E16535"/>
    <w:rsid w:val="00E1787C"/>
    <w:rsid w:val="00E20359"/>
    <w:rsid w:val="00E21A8D"/>
    <w:rsid w:val="00E21DF8"/>
    <w:rsid w:val="00E22510"/>
    <w:rsid w:val="00E22BD6"/>
    <w:rsid w:val="00E240F8"/>
    <w:rsid w:val="00E24D7D"/>
    <w:rsid w:val="00E25774"/>
    <w:rsid w:val="00E26F71"/>
    <w:rsid w:val="00E2743B"/>
    <w:rsid w:val="00E275F4"/>
    <w:rsid w:val="00E2794B"/>
    <w:rsid w:val="00E27AFC"/>
    <w:rsid w:val="00E3087A"/>
    <w:rsid w:val="00E30DC4"/>
    <w:rsid w:val="00E31835"/>
    <w:rsid w:val="00E321E8"/>
    <w:rsid w:val="00E32303"/>
    <w:rsid w:val="00E32E32"/>
    <w:rsid w:val="00E32F7C"/>
    <w:rsid w:val="00E33833"/>
    <w:rsid w:val="00E3549E"/>
    <w:rsid w:val="00E35F8D"/>
    <w:rsid w:val="00E36CF7"/>
    <w:rsid w:val="00E40F59"/>
    <w:rsid w:val="00E422C9"/>
    <w:rsid w:val="00E42582"/>
    <w:rsid w:val="00E430B2"/>
    <w:rsid w:val="00E43FF5"/>
    <w:rsid w:val="00E44020"/>
    <w:rsid w:val="00E456BE"/>
    <w:rsid w:val="00E4659F"/>
    <w:rsid w:val="00E501B7"/>
    <w:rsid w:val="00E50B48"/>
    <w:rsid w:val="00E50C4E"/>
    <w:rsid w:val="00E519E8"/>
    <w:rsid w:val="00E51D22"/>
    <w:rsid w:val="00E527A5"/>
    <w:rsid w:val="00E52D8D"/>
    <w:rsid w:val="00E53398"/>
    <w:rsid w:val="00E544B5"/>
    <w:rsid w:val="00E5468D"/>
    <w:rsid w:val="00E54CB7"/>
    <w:rsid w:val="00E5589A"/>
    <w:rsid w:val="00E55B55"/>
    <w:rsid w:val="00E55FDD"/>
    <w:rsid w:val="00E56C30"/>
    <w:rsid w:val="00E56F39"/>
    <w:rsid w:val="00E57208"/>
    <w:rsid w:val="00E574BB"/>
    <w:rsid w:val="00E579F2"/>
    <w:rsid w:val="00E57EE2"/>
    <w:rsid w:val="00E57FDD"/>
    <w:rsid w:val="00E60D15"/>
    <w:rsid w:val="00E610C9"/>
    <w:rsid w:val="00E61124"/>
    <w:rsid w:val="00E616D8"/>
    <w:rsid w:val="00E61D31"/>
    <w:rsid w:val="00E61DA1"/>
    <w:rsid w:val="00E61E84"/>
    <w:rsid w:val="00E62102"/>
    <w:rsid w:val="00E6238F"/>
    <w:rsid w:val="00E62774"/>
    <w:rsid w:val="00E62D9C"/>
    <w:rsid w:val="00E62F49"/>
    <w:rsid w:val="00E64430"/>
    <w:rsid w:val="00E650ED"/>
    <w:rsid w:val="00E66E9E"/>
    <w:rsid w:val="00E67020"/>
    <w:rsid w:val="00E6728D"/>
    <w:rsid w:val="00E675F2"/>
    <w:rsid w:val="00E676A0"/>
    <w:rsid w:val="00E705A7"/>
    <w:rsid w:val="00E70FE0"/>
    <w:rsid w:val="00E71E88"/>
    <w:rsid w:val="00E72582"/>
    <w:rsid w:val="00E72A75"/>
    <w:rsid w:val="00E72C72"/>
    <w:rsid w:val="00E73750"/>
    <w:rsid w:val="00E74449"/>
    <w:rsid w:val="00E74994"/>
    <w:rsid w:val="00E754CD"/>
    <w:rsid w:val="00E757D7"/>
    <w:rsid w:val="00E76BC8"/>
    <w:rsid w:val="00E76FE4"/>
    <w:rsid w:val="00E77914"/>
    <w:rsid w:val="00E77991"/>
    <w:rsid w:val="00E80C5D"/>
    <w:rsid w:val="00E80FB1"/>
    <w:rsid w:val="00E826DD"/>
    <w:rsid w:val="00E82B5D"/>
    <w:rsid w:val="00E836B8"/>
    <w:rsid w:val="00E83722"/>
    <w:rsid w:val="00E83BEF"/>
    <w:rsid w:val="00E83EB9"/>
    <w:rsid w:val="00E84F28"/>
    <w:rsid w:val="00E851B7"/>
    <w:rsid w:val="00E86013"/>
    <w:rsid w:val="00E86877"/>
    <w:rsid w:val="00E908F4"/>
    <w:rsid w:val="00E90D3F"/>
    <w:rsid w:val="00E9139A"/>
    <w:rsid w:val="00E9148A"/>
    <w:rsid w:val="00E924D5"/>
    <w:rsid w:val="00E92910"/>
    <w:rsid w:val="00E93D30"/>
    <w:rsid w:val="00E9427C"/>
    <w:rsid w:val="00E94B45"/>
    <w:rsid w:val="00E94CA5"/>
    <w:rsid w:val="00E95948"/>
    <w:rsid w:val="00E961A0"/>
    <w:rsid w:val="00E96A0D"/>
    <w:rsid w:val="00E96B0C"/>
    <w:rsid w:val="00E96D2D"/>
    <w:rsid w:val="00E96DD2"/>
    <w:rsid w:val="00E97053"/>
    <w:rsid w:val="00E977F2"/>
    <w:rsid w:val="00EA043C"/>
    <w:rsid w:val="00EA1028"/>
    <w:rsid w:val="00EA1F32"/>
    <w:rsid w:val="00EA2F16"/>
    <w:rsid w:val="00EA5EE5"/>
    <w:rsid w:val="00EA6F7A"/>
    <w:rsid w:val="00EA790B"/>
    <w:rsid w:val="00EB015F"/>
    <w:rsid w:val="00EB03FB"/>
    <w:rsid w:val="00EB0430"/>
    <w:rsid w:val="00EB04AE"/>
    <w:rsid w:val="00EB04FC"/>
    <w:rsid w:val="00EB0D54"/>
    <w:rsid w:val="00EB0DD9"/>
    <w:rsid w:val="00EB0E11"/>
    <w:rsid w:val="00EB10F7"/>
    <w:rsid w:val="00EB196A"/>
    <w:rsid w:val="00EB3744"/>
    <w:rsid w:val="00EB3A6A"/>
    <w:rsid w:val="00EB3E01"/>
    <w:rsid w:val="00EB3F89"/>
    <w:rsid w:val="00EB4015"/>
    <w:rsid w:val="00EB52B7"/>
    <w:rsid w:val="00EB5B0A"/>
    <w:rsid w:val="00EB7C82"/>
    <w:rsid w:val="00EC0499"/>
    <w:rsid w:val="00EC16CF"/>
    <w:rsid w:val="00EC1F03"/>
    <w:rsid w:val="00EC22D5"/>
    <w:rsid w:val="00EC26BE"/>
    <w:rsid w:val="00EC2AA8"/>
    <w:rsid w:val="00EC363B"/>
    <w:rsid w:val="00EC3C7B"/>
    <w:rsid w:val="00EC5470"/>
    <w:rsid w:val="00EC7739"/>
    <w:rsid w:val="00ED0234"/>
    <w:rsid w:val="00ED24DC"/>
    <w:rsid w:val="00ED290A"/>
    <w:rsid w:val="00ED2F73"/>
    <w:rsid w:val="00ED3239"/>
    <w:rsid w:val="00ED386F"/>
    <w:rsid w:val="00ED3BB1"/>
    <w:rsid w:val="00ED47E1"/>
    <w:rsid w:val="00ED59DD"/>
    <w:rsid w:val="00ED64C6"/>
    <w:rsid w:val="00ED6E53"/>
    <w:rsid w:val="00ED6FC5"/>
    <w:rsid w:val="00EE0457"/>
    <w:rsid w:val="00EE04F2"/>
    <w:rsid w:val="00EE0850"/>
    <w:rsid w:val="00EE0B44"/>
    <w:rsid w:val="00EE0CD9"/>
    <w:rsid w:val="00EE12A8"/>
    <w:rsid w:val="00EE252E"/>
    <w:rsid w:val="00EE2A85"/>
    <w:rsid w:val="00EE2CAC"/>
    <w:rsid w:val="00EE4448"/>
    <w:rsid w:val="00EE5906"/>
    <w:rsid w:val="00EE5AF8"/>
    <w:rsid w:val="00EE65AD"/>
    <w:rsid w:val="00EE7E70"/>
    <w:rsid w:val="00EF042A"/>
    <w:rsid w:val="00EF04BF"/>
    <w:rsid w:val="00EF0626"/>
    <w:rsid w:val="00EF21E6"/>
    <w:rsid w:val="00EF236A"/>
    <w:rsid w:val="00EF288D"/>
    <w:rsid w:val="00EF2A25"/>
    <w:rsid w:val="00EF2F78"/>
    <w:rsid w:val="00EF3785"/>
    <w:rsid w:val="00EF3D74"/>
    <w:rsid w:val="00EF3FA3"/>
    <w:rsid w:val="00EF456D"/>
    <w:rsid w:val="00EF49AA"/>
    <w:rsid w:val="00EF526C"/>
    <w:rsid w:val="00EF55A3"/>
    <w:rsid w:val="00EF58D7"/>
    <w:rsid w:val="00EF628B"/>
    <w:rsid w:val="00EF694F"/>
    <w:rsid w:val="00EF6D58"/>
    <w:rsid w:val="00EF7A2B"/>
    <w:rsid w:val="00EF7EFC"/>
    <w:rsid w:val="00F0122F"/>
    <w:rsid w:val="00F01352"/>
    <w:rsid w:val="00F04489"/>
    <w:rsid w:val="00F0509A"/>
    <w:rsid w:val="00F063A4"/>
    <w:rsid w:val="00F0696E"/>
    <w:rsid w:val="00F06BD0"/>
    <w:rsid w:val="00F071D3"/>
    <w:rsid w:val="00F07AD8"/>
    <w:rsid w:val="00F07FEB"/>
    <w:rsid w:val="00F107BB"/>
    <w:rsid w:val="00F1128A"/>
    <w:rsid w:val="00F117AE"/>
    <w:rsid w:val="00F11897"/>
    <w:rsid w:val="00F121BB"/>
    <w:rsid w:val="00F1226D"/>
    <w:rsid w:val="00F123ED"/>
    <w:rsid w:val="00F12B05"/>
    <w:rsid w:val="00F12C24"/>
    <w:rsid w:val="00F12C5F"/>
    <w:rsid w:val="00F13009"/>
    <w:rsid w:val="00F1431B"/>
    <w:rsid w:val="00F1437F"/>
    <w:rsid w:val="00F14BA9"/>
    <w:rsid w:val="00F15BB5"/>
    <w:rsid w:val="00F16C05"/>
    <w:rsid w:val="00F16DAC"/>
    <w:rsid w:val="00F17A45"/>
    <w:rsid w:val="00F17A70"/>
    <w:rsid w:val="00F2013A"/>
    <w:rsid w:val="00F21FAF"/>
    <w:rsid w:val="00F224B7"/>
    <w:rsid w:val="00F22DB2"/>
    <w:rsid w:val="00F235D9"/>
    <w:rsid w:val="00F23875"/>
    <w:rsid w:val="00F24055"/>
    <w:rsid w:val="00F24BC1"/>
    <w:rsid w:val="00F24FB8"/>
    <w:rsid w:val="00F255EC"/>
    <w:rsid w:val="00F25605"/>
    <w:rsid w:val="00F275B4"/>
    <w:rsid w:val="00F27973"/>
    <w:rsid w:val="00F27A24"/>
    <w:rsid w:val="00F27A4F"/>
    <w:rsid w:val="00F30A00"/>
    <w:rsid w:val="00F30D37"/>
    <w:rsid w:val="00F311C5"/>
    <w:rsid w:val="00F31F47"/>
    <w:rsid w:val="00F32931"/>
    <w:rsid w:val="00F338BD"/>
    <w:rsid w:val="00F3404C"/>
    <w:rsid w:val="00F344F0"/>
    <w:rsid w:val="00F345B3"/>
    <w:rsid w:val="00F3516D"/>
    <w:rsid w:val="00F3517F"/>
    <w:rsid w:val="00F35969"/>
    <w:rsid w:val="00F35995"/>
    <w:rsid w:val="00F35BD4"/>
    <w:rsid w:val="00F35C01"/>
    <w:rsid w:val="00F35C8B"/>
    <w:rsid w:val="00F36235"/>
    <w:rsid w:val="00F36673"/>
    <w:rsid w:val="00F36A6C"/>
    <w:rsid w:val="00F3721C"/>
    <w:rsid w:val="00F37FFC"/>
    <w:rsid w:val="00F40120"/>
    <w:rsid w:val="00F40634"/>
    <w:rsid w:val="00F40B2C"/>
    <w:rsid w:val="00F4138C"/>
    <w:rsid w:val="00F41973"/>
    <w:rsid w:val="00F422F9"/>
    <w:rsid w:val="00F424D0"/>
    <w:rsid w:val="00F431A8"/>
    <w:rsid w:val="00F44C76"/>
    <w:rsid w:val="00F44D9F"/>
    <w:rsid w:val="00F45352"/>
    <w:rsid w:val="00F45BD1"/>
    <w:rsid w:val="00F46D7B"/>
    <w:rsid w:val="00F46E73"/>
    <w:rsid w:val="00F471BC"/>
    <w:rsid w:val="00F47332"/>
    <w:rsid w:val="00F47961"/>
    <w:rsid w:val="00F47AE1"/>
    <w:rsid w:val="00F47E50"/>
    <w:rsid w:val="00F52147"/>
    <w:rsid w:val="00F52A71"/>
    <w:rsid w:val="00F53C72"/>
    <w:rsid w:val="00F5494E"/>
    <w:rsid w:val="00F54E8F"/>
    <w:rsid w:val="00F55098"/>
    <w:rsid w:val="00F5585D"/>
    <w:rsid w:val="00F55FFD"/>
    <w:rsid w:val="00F5774D"/>
    <w:rsid w:val="00F6167A"/>
    <w:rsid w:val="00F61A12"/>
    <w:rsid w:val="00F630C4"/>
    <w:rsid w:val="00F632A4"/>
    <w:rsid w:val="00F63C61"/>
    <w:rsid w:val="00F63E06"/>
    <w:rsid w:val="00F65BEA"/>
    <w:rsid w:val="00F65FD7"/>
    <w:rsid w:val="00F67CE5"/>
    <w:rsid w:val="00F67DF1"/>
    <w:rsid w:val="00F700F2"/>
    <w:rsid w:val="00F70223"/>
    <w:rsid w:val="00F70443"/>
    <w:rsid w:val="00F70D1F"/>
    <w:rsid w:val="00F7116D"/>
    <w:rsid w:val="00F7154E"/>
    <w:rsid w:val="00F7176D"/>
    <w:rsid w:val="00F71BE0"/>
    <w:rsid w:val="00F72097"/>
    <w:rsid w:val="00F72605"/>
    <w:rsid w:val="00F72622"/>
    <w:rsid w:val="00F72739"/>
    <w:rsid w:val="00F72830"/>
    <w:rsid w:val="00F73173"/>
    <w:rsid w:val="00F745CF"/>
    <w:rsid w:val="00F74752"/>
    <w:rsid w:val="00F752CA"/>
    <w:rsid w:val="00F75D2D"/>
    <w:rsid w:val="00F76B51"/>
    <w:rsid w:val="00F77654"/>
    <w:rsid w:val="00F77ED2"/>
    <w:rsid w:val="00F801D7"/>
    <w:rsid w:val="00F80342"/>
    <w:rsid w:val="00F80D75"/>
    <w:rsid w:val="00F81523"/>
    <w:rsid w:val="00F81A51"/>
    <w:rsid w:val="00F82579"/>
    <w:rsid w:val="00F82DA3"/>
    <w:rsid w:val="00F853B5"/>
    <w:rsid w:val="00F853FE"/>
    <w:rsid w:val="00F85F60"/>
    <w:rsid w:val="00F86CCC"/>
    <w:rsid w:val="00F870F2"/>
    <w:rsid w:val="00F90083"/>
    <w:rsid w:val="00F91356"/>
    <w:rsid w:val="00F920F4"/>
    <w:rsid w:val="00F92ED9"/>
    <w:rsid w:val="00F93210"/>
    <w:rsid w:val="00F9425E"/>
    <w:rsid w:val="00F94D52"/>
    <w:rsid w:val="00F95DE7"/>
    <w:rsid w:val="00F96C1F"/>
    <w:rsid w:val="00F97763"/>
    <w:rsid w:val="00F97E84"/>
    <w:rsid w:val="00FA0D05"/>
    <w:rsid w:val="00FA1E7A"/>
    <w:rsid w:val="00FA3E62"/>
    <w:rsid w:val="00FA3E84"/>
    <w:rsid w:val="00FA4020"/>
    <w:rsid w:val="00FA5EBE"/>
    <w:rsid w:val="00FA70F2"/>
    <w:rsid w:val="00FA790E"/>
    <w:rsid w:val="00FA7A71"/>
    <w:rsid w:val="00FA7B6C"/>
    <w:rsid w:val="00FA7E20"/>
    <w:rsid w:val="00FA7E68"/>
    <w:rsid w:val="00FB05B2"/>
    <w:rsid w:val="00FB05D8"/>
    <w:rsid w:val="00FB15B1"/>
    <w:rsid w:val="00FB2B14"/>
    <w:rsid w:val="00FB2E66"/>
    <w:rsid w:val="00FB48DD"/>
    <w:rsid w:val="00FB6525"/>
    <w:rsid w:val="00FB71DF"/>
    <w:rsid w:val="00FB743C"/>
    <w:rsid w:val="00FB7985"/>
    <w:rsid w:val="00FB7FB0"/>
    <w:rsid w:val="00FC08CB"/>
    <w:rsid w:val="00FC0B9C"/>
    <w:rsid w:val="00FC0FAB"/>
    <w:rsid w:val="00FC308C"/>
    <w:rsid w:val="00FC3D2C"/>
    <w:rsid w:val="00FC3E02"/>
    <w:rsid w:val="00FC40D7"/>
    <w:rsid w:val="00FC4EC3"/>
    <w:rsid w:val="00FC5818"/>
    <w:rsid w:val="00FC5A20"/>
    <w:rsid w:val="00FC5A77"/>
    <w:rsid w:val="00FC64B0"/>
    <w:rsid w:val="00FC6757"/>
    <w:rsid w:val="00FC67BC"/>
    <w:rsid w:val="00FC699B"/>
    <w:rsid w:val="00FC6A5E"/>
    <w:rsid w:val="00FC6CF7"/>
    <w:rsid w:val="00FC73B1"/>
    <w:rsid w:val="00FD1055"/>
    <w:rsid w:val="00FD1A35"/>
    <w:rsid w:val="00FD1DCD"/>
    <w:rsid w:val="00FD2542"/>
    <w:rsid w:val="00FD3396"/>
    <w:rsid w:val="00FD4A57"/>
    <w:rsid w:val="00FD4B74"/>
    <w:rsid w:val="00FD5740"/>
    <w:rsid w:val="00FD5926"/>
    <w:rsid w:val="00FD673E"/>
    <w:rsid w:val="00FD701F"/>
    <w:rsid w:val="00FD73DB"/>
    <w:rsid w:val="00FE211D"/>
    <w:rsid w:val="00FE25C1"/>
    <w:rsid w:val="00FE264B"/>
    <w:rsid w:val="00FE2A93"/>
    <w:rsid w:val="00FE2D33"/>
    <w:rsid w:val="00FE3591"/>
    <w:rsid w:val="00FE3E8F"/>
    <w:rsid w:val="00FE461B"/>
    <w:rsid w:val="00FE4E0E"/>
    <w:rsid w:val="00FE5836"/>
    <w:rsid w:val="00FE5C3F"/>
    <w:rsid w:val="00FE708B"/>
    <w:rsid w:val="00FE71A3"/>
    <w:rsid w:val="00FE7697"/>
    <w:rsid w:val="00FE785F"/>
    <w:rsid w:val="00FE7A87"/>
    <w:rsid w:val="00FF01CB"/>
    <w:rsid w:val="00FF042F"/>
    <w:rsid w:val="00FF09D4"/>
    <w:rsid w:val="00FF0AF9"/>
    <w:rsid w:val="00FF0CF7"/>
    <w:rsid w:val="00FF2F24"/>
    <w:rsid w:val="00FF2F8A"/>
    <w:rsid w:val="00FF37D4"/>
    <w:rsid w:val="00FF3C12"/>
    <w:rsid w:val="00FF3FD9"/>
    <w:rsid w:val="00FF494C"/>
    <w:rsid w:val="00FF4AED"/>
    <w:rsid w:val="00FF7D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93A"/>
    <w:pPr>
      <w:widowControl w:val="0"/>
      <w:jc w:val="both"/>
    </w:pPr>
    <w:rPr>
      <w:rFonts w:ascii="Calibri" w:eastAsia="宋体" w:hAnsi="Calibri" w:cs="Times New Roman"/>
    </w:rPr>
  </w:style>
  <w:style w:type="paragraph" w:styleId="2">
    <w:name w:val="heading 2"/>
    <w:basedOn w:val="a"/>
    <w:link w:val="2Char"/>
    <w:qFormat/>
    <w:rsid w:val="0069493A"/>
    <w:pPr>
      <w:widowControl/>
      <w:spacing w:before="100" w:beforeAutospacing="1" w:after="100" w:afterAutospacing="1"/>
      <w:jc w:val="left"/>
      <w:outlineLvl w:val="1"/>
    </w:pPr>
    <w:rPr>
      <w:rFonts w:ascii="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款正文"/>
    <w:basedOn w:val="a"/>
    <w:qFormat/>
    <w:rsid w:val="0069493A"/>
    <w:pPr>
      <w:adjustRightInd w:val="0"/>
      <w:snapToGrid w:val="0"/>
      <w:ind w:leftChars="400" w:left="840" w:firstLineChars="200" w:firstLine="420"/>
    </w:pPr>
    <w:rPr>
      <w:rFonts w:ascii="Times New Roman" w:hAnsi="Times New Roman"/>
      <w:szCs w:val="24"/>
    </w:rPr>
  </w:style>
  <w:style w:type="paragraph" w:styleId="20">
    <w:name w:val="Body Text Indent 2"/>
    <w:basedOn w:val="a"/>
    <w:link w:val="2Char0"/>
    <w:rsid w:val="0069493A"/>
    <w:pPr>
      <w:spacing w:after="120" w:line="480" w:lineRule="auto"/>
      <w:ind w:leftChars="200" w:left="420"/>
    </w:pPr>
    <w:rPr>
      <w:rFonts w:ascii="Times New Roman" w:hAnsi="Times New Roman"/>
      <w:szCs w:val="24"/>
    </w:rPr>
  </w:style>
  <w:style w:type="character" w:customStyle="1" w:styleId="2Char0">
    <w:name w:val="正文文本缩进 2 Char"/>
    <w:basedOn w:val="a0"/>
    <w:link w:val="20"/>
    <w:rsid w:val="0069493A"/>
    <w:rPr>
      <w:rFonts w:ascii="Times New Roman" w:eastAsia="宋体" w:hAnsi="Times New Roman" w:cs="Times New Roman"/>
      <w:szCs w:val="24"/>
    </w:rPr>
  </w:style>
  <w:style w:type="character" w:customStyle="1" w:styleId="apple-style-span">
    <w:name w:val="apple-style-span"/>
    <w:basedOn w:val="a0"/>
    <w:rsid w:val="0069493A"/>
  </w:style>
  <w:style w:type="character" w:customStyle="1" w:styleId="apple-converted-space">
    <w:name w:val="apple-converted-space"/>
    <w:basedOn w:val="a0"/>
    <w:rsid w:val="0069493A"/>
  </w:style>
  <w:style w:type="character" w:customStyle="1" w:styleId="2Char">
    <w:name w:val="标题 2 Char"/>
    <w:basedOn w:val="a0"/>
    <w:link w:val="2"/>
    <w:rsid w:val="0069493A"/>
    <w:rPr>
      <w:rFonts w:ascii="宋体" w:eastAsia="宋体" w:hAnsi="宋体" w:cs="宋体"/>
      <w:b/>
      <w:bCs/>
      <w:sz w:val="36"/>
      <w:szCs w:val="36"/>
    </w:rPr>
  </w:style>
  <w:style w:type="paragraph" w:customStyle="1" w:styleId="font5">
    <w:name w:val="font5"/>
    <w:basedOn w:val="a"/>
    <w:rsid w:val="0069493A"/>
    <w:pPr>
      <w:widowControl/>
      <w:spacing w:before="100" w:beforeAutospacing="1" w:after="100" w:afterAutospacing="1"/>
      <w:jc w:val="left"/>
    </w:pPr>
    <w:rPr>
      <w:rFonts w:ascii="Arial" w:hAnsi="Arial" w:cs="Arial"/>
      <w:b/>
      <w:bCs/>
      <w:kern w:val="0"/>
      <w:sz w:val="32"/>
      <w:szCs w:val="32"/>
    </w:rPr>
  </w:style>
  <w:style w:type="paragraph" w:customStyle="1" w:styleId="font6">
    <w:name w:val="font6"/>
    <w:basedOn w:val="a"/>
    <w:rsid w:val="0069493A"/>
    <w:pPr>
      <w:widowControl/>
      <w:spacing w:before="100" w:beforeAutospacing="1" w:after="100" w:afterAutospacing="1"/>
      <w:jc w:val="left"/>
    </w:pPr>
    <w:rPr>
      <w:rFonts w:ascii="PMingLiU" w:eastAsia="PMingLiU" w:hAnsi="PMingLiU" w:cs="宋体"/>
      <w:b/>
      <w:bCs/>
      <w:kern w:val="0"/>
      <w:sz w:val="32"/>
      <w:szCs w:val="32"/>
    </w:rPr>
  </w:style>
  <w:style w:type="paragraph" w:customStyle="1" w:styleId="font7">
    <w:name w:val="font7"/>
    <w:basedOn w:val="a"/>
    <w:rsid w:val="0069493A"/>
    <w:pPr>
      <w:widowControl/>
      <w:spacing w:before="100" w:beforeAutospacing="1" w:after="100" w:afterAutospacing="1"/>
      <w:jc w:val="left"/>
    </w:pPr>
    <w:rPr>
      <w:rFonts w:ascii="Times New Roman" w:hAnsi="Times New Roman"/>
      <w:kern w:val="0"/>
      <w:sz w:val="32"/>
      <w:szCs w:val="32"/>
    </w:rPr>
  </w:style>
  <w:style w:type="paragraph" w:customStyle="1" w:styleId="font8">
    <w:name w:val="font8"/>
    <w:basedOn w:val="a"/>
    <w:rsid w:val="0069493A"/>
    <w:pPr>
      <w:widowControl/>
      <w:spacing w:before="100" w:beforeAutospacing="1" w:after="100" w:afterAutospacing="1"/>
      <w:jc w:val="left"/>
    </w:pPr>
    <w:rPr>
      <w:rFonts w:ascii="Times New Roman" w:hAnsi="Times New Roman"/>
      <w:b/>
      <w:bCs/>
      <w:kern w:val="0"/>
      <w:sz w:val="32"/>
      <w:szCs w:val="32"/>
    </w:rPr>
  </w:style>
  <w:style w:type="paragraph" w:customStyle="1" w:styleId="font9">
    <w:name w:val="font9"/>
    <w:basedOn w:val="a"/>
    <w:rsid w:val="0069493A"/>
    <w:pPr>
      <w:widowControl/>
      <w:spacing w:before="100" w:beforeAutospacing="1" w:after="100" w:afterAutospacing="1"/>
      <w:jc w:val="left"/>
    </w:pPr>
    <w:rPr>
      <w:rFonts w:ascii="Times New Roman" w:hAnsi="Times New Roman"/>
      <w:kern w:val="0"/>
      <w:sz w:val="32"/>
      <w:szCs w:val="32"/>
    </w:rPr>
  </w:style>
  <w:style w:type="paragraph" w:customStyle="1" w:styleId="font10">
    <w:name w:val="font10"/>
    <w:basedOn w:val="a"/>
    <w:rsid w:val="0069493A"/>
    <w:pPr>
      <w:widowControl/>
      <w:spacing w:before="100" w:beforeAutospacing="1" w:after="100" w:afterAutospacing="1"/>
      <w:jc w:val="left"/>
    </w:pPr>
    <w:rPr>
      <w:rFonts w:ascii="穝灿砰 WinCharSetFFFF H" w:eastAsia="穝灿砰 WinCharSetFFFF H" w:hAnsi="宋体" w:cs="宋体"/>
      <w:kern w:val="0"/>
      <w:sz w:val="32"/>
      <w:szCs w:val="32"/>
    </w:rPr>
  </w:style>
  <w:style w:type="paragraph" w:customStyle="1" w:styleId="font11">
    <w:name w:val="font11"/>
    <w:basedOn w:val="a"/>
    <w:rsid w:val="0069493A"/>
    <w:pPr>
      <w:widowControl/>
      <w:spacing w:before="100" w:beforeAutospacing="1" w:after="100" w:afterAutospacing="1"/>
      <w:jc w:val="left"/>
    </w:pPr>
    <w:rPr>
      <w:rFonts w:ascii="宋体" w:hAnsi="宋体" w:cs="宋体"/>
      <w:kern w:val="0"/>
      <w:sz w:val="32"/>
      <w:szCs w:val="32"/>
    </w:rPr>
  </w:style>
  <w:style w:type="paragraph" w:customStyle="1" w:styleId="font12">
    <w:name w:val="font12"/>
    <w:basedOn w:val="a"/>
    <w:rsid w:val="0069493A"/>
    <w:pPr>
      <w:widowControl/>
      <w:spacing w:before="100" w:beforeAutospacing="1" w:after="100" w:afterAutospacing="1"/>
      <w:jc w:val="left"/>
    </w:pPr>
    <w:rPr>
      <w:rFonts w:ascii="Courier New" w:hAnsi="Courier New" w:cs="Courier New"/>
      <w:b/>
      <w:bCs/>
      <w:kern w:val="0"/>
      <w:sz w:val="32"/>
      <w:szCs w:val="32"/>
    </w:rPr>
  </w:style>
  <w:style w:type="paragraph" w:customStyle="1" w:styleId="font13">
    <w:name w:val="font13"/>
    <w:basedOn w:val="a"/>
    <w:rsid w:val="0069493A"/>
    <w:pPr>
      <w:widowControl/>
      <w:spacing w:before="100" w:beforeAutospacing="1" w:after="100" w:afterAutospacing="1"/>
      <w:jc w:val="left"/>
    </w:pPr>
    <w:rPr>
      <w:rFonts w:ascii="Times New Roman" w:hAnsi="Times New Roman"/>
      <w:kern w:val="0"/>
      <w:sz w:val="32"/>
      <w:szCs w:val="32"/>
    </w:rPr>
  </w:style>
  <w:style w:type="paragraph" w:customStyle="1" w:styleId="xl64">
    <w:name w:val="xl64"/>
    <w:basedOn w:val="a"/>
    <w:rsid w:val="0069493A"/>
    <w:pPr>
      <w:widowControl/>
      <w:spacing w:before="100" w:beforeAutospacing="1" w:after="100" w:afterAutospacing="1"/>
      <w:jc w:val="left"/>
      <w:textAlignment w:val="bottom"/>
    </w:pPr>
    <w:rPr>
      <w:rFonts w:ascii="Arial" w:hAnsi="Arial" w:cs="Arial"/>
      <w:kern w:val="0"/>
      <w:sz w:val="32"/>
      <w:szCs w:val="32"/>
    </w:rPr>
  </w:style>
  <w:style w:type="paragraph" w:customStyle="1" w:styleId="xl65">
    <w:name w:val="xl65"/>
    <w:basedOn w:val="a"/>
    <w:rsid w:val="0069493A"/>
    <w:pPr>
      <w:widowControl/>
      <w:spacing w:before="100" w:beforeAutospacing="1" w:after="100" w:afterAutospacing="1"/>
      <w:jc w:val="left"/>
      <w:textAlignment w:val="bottom"/>
    </w:pPr>
    <w:rPr>
      <w:rFonts w:ascii="Arial" w:hAnsi="Arial" w:cs="Arial"/>
      <w:kern w:val="0"/>
      <w:sz w:val="32"/>
      <w:szCs w:val="32"/>
    </w:rPr>
  </w:style>
  <w:style w:type="paragraph" w:customStyle="1" w:styleId="xl66">
    <w:name w:val="xl66"/>
    <w:basedOn w:val="a"/>
    <w:rsid w:val="006949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color w:val="FF0000"/>
      <w:kern w:val="0"/>
      <w:sz w:val="32"/>
      <w:szCs w:val="32"/>
    </w:rPr>
  </w:style>
  <w:style w:type="paragraph" w:customStyle="1" w:styleId="xl67">
    <w:name w:val="xl67"/>
    <w:basedOn w:val="a"/>
    <w:rsid w:val="0069493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MingLiU" w:eastAsia="MingLiU" w:hAnsi="MingLiU" w:cs="宋体"/>
      <w:b/>
      <w:bCs/>
      <w:i/>
      <w:iCs/>
      <w:color w:val="FF0000"/>
      <w:kern w:val="0"/>
      <w:sz w:val="32"/>
      <w:szCs w:val="32"/>
    </w:rPr>
  </w:style>
  <w:style w:type="paragraph" w:customStyle="1" w:styleId="xl68">
    <w:name w:val="xl68"/>
    <w:basedOn w:val="a"/>
    <w:rsid w:val="006949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32"/>
      <w:szCs w:val="32"/>
    </w:rPr>
  </w:style>
  <w:style w:type="paragraph" w:customStyle="1" w:styleId="xl69">
    <w:name w:val="xl69"/>
    <w:basedOn w:val="a"/>
    <w:rsid w:val="006949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32"/>
      <w:szCs w:val="32"/>
    </w:rPr>
  </w:style>
  <w:style w:type="paragraph" w:customStyle="1" w:styleId="xl70">
    <w:name w:val="xl70"/>
    <w:basedOn w:val="a"/>
    <w:rsid w:val="006949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32"/>
      <w:szCs w:val="32"/>
    </w:rPr>
  </w:style>
  <w:style w:type="paragraph" w:customStyle="1" w:styleId="xl71">
    <w:name w:val="xl71"/>
    <w:basedOn w:val="a"/>
    <w:rsid w:val="006949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32"/>
      <w:szCs w:val="32"/>
    </w:rPr>
  </w:style>
  <w:style w:type="paragraph" w:customStyle="1" w:styleId="xl72">
    <w:name w:val="xl72"/>
    <w:basedOn w:val="a"/>
    <w:rsid w:val="0069493A"/>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32"/>
      <w:szCs w:val="32"/>
    </w:rPr>
  </w:style>
  <w:style w:type="paragraph" w:customStyle="1" w:styleId="xl73">
    <w:name w:val="xl73"/>
    <w:basedOn w:val="a"/>
    <w:rsid w:val="006949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32"/>
      <w:szCs w:val="32"/>
    </w:rPr>
  </w:style>
  <w:style w:type="paragraph" w:customStyle="1" w:styleId="xl74">
    <w:name w:val="xl74"/>
    <w:basedOn w:val="a"/>
    <w:rsid w:val="006949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32"/>
      <w:szCs w:val="32"/>
    </w:rPr>
  </w:style>
  <w:style w:type="paragraph" w:customStyle="1" w:styleId="xl75">
    <w:name w:val="xl75"/>
    <w:basedOn w:val="a"/>
    <w:rsid w:val="0069493A"/>
    <w:pPr>
      <w:widowControl/>
      <w:pBdr>
        <w:left w:val="single" w:sz="4" w:space="0" w:color="auto"/>
        <w:bottom w:val="single" w:sz="8" w:space="0" w:color="auto"/>
        <w:right w:val="single" w:sz="4" w:space="0" w:color="auto"/>
      </w:pBdr>
      <w:spacing w:before="100" w:beforeAutospacing="1" w:after="100" w:afterAutospacing="1"/>
      <w:jc w:val="center"/>
    </w:pPr>
    <w:rPr>
      <w:rFonts w:ascii="PMingLiU" w:eastAsia="PMingLiU" w:hAnsi="PMingLiU" w:cs="宋体"/>
      <w:kern w:val="0"/>
      <w:sz w:val="32"/>
      <w:szCs w:val="32"/>
    </w:rPr>
  </w:style>
  <w:style w:type="paragraph" w:customStyle="1" w:styleId="xl76">
    <w:name w:val="xl76"/>
    <w:basedOn w:val="a"/>
    <w:rsid w:val="0069493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32"/>
      <w:szCs w:val="32"/>
    </w:rPr>
  </w:style>
  <w:style w:type="paragraph" w:customStyle="1" w:styleId="xl77">
    <w:name w:val="xl77"/>
    <w:basedOn w:val="a"/>
    <w:rsid w:val="0069493A"/>
    <w:pPr>
      <w:widowControl/>
      <w:spacing w:before="100" w:beforeAutospacing="1" w:after="100" w:afterAutospacing="1"/>
      <w:jc w:val="left"/>
      <w:textAlignment w:val="top"/>
    </w:pPr>
    <w:rPr>
      <w:rFonts w:ascii="穝灿砰 WinCharSetFFFF H" w:eastAsia="穝灿砰 WinCharSetFFFF H" w:hAnsi="宋体" w:cs="宋体"/>
      <w:color w:val="000080"/>
      <w:kern w:val="0"/>
      <w:sz w:val="15"/>
      <w:szCs w:val="15"/>
    </w:rPr>
  </w:style>
  <w:style w:type="paragraph" w:customStyle="1" w:styleId="xl78">
    <w:name w:val="xl78"/>
    <w:basedOn w:val="a"/>
    <w:rsid w:val="006949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32"/>
      <w:szCs w:val="32"/>
    </w:rPr>
  </w:style>
  <w:style w:type="paragraph" w:customStyle="1" w:styleId="xl79">
    <w:name w:val="xl79"/>
    <w:basedOn w:val="a"/>
    <w:rsid w:val="0069493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32"/>
      <w:szCs w:val="32"/>
    </w:rPr>
  </w:style>
  <w:style w:type="paragraph" w:customStyle="1" w:styleId="xl80">
    <w:name w:val="xl80"/>
    <w:basedOn w:val="a"/>
    <w:rsid w:val="006949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32"/>
      <w:szCs w:val="32"/>
    </w:rPr>
  </w:style>
  <w:style w:type="paragraph" w:customStyle="1" w:styleId="xl81">
    <w:name w:val="xl81"/>
    <w:basedOn w:val="a"/>
    <w:rsid w:val="0069493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PMingLiU" w:eastAsia="PMingLiU" w:hAnsi="PMingLiU" w:cs="宋体"/>
      <w:kern w:val="0"/>
      <w:sz w:val="32"/>
      <w:szCs w:val="32"/>
    </w:rPr>
  </w:style>
  <w:style w:type="paragraph" w:customStyle="1" w:styleId="xl82">
    <w:name w:val="xl82"/>
    <w:basedOn w:val="a"/>
    <w:rsid w:val="0069493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i/>
      <w:iCs/>
      <w:color w:val="FF0000"/>
      <w:kern w:val="0"/>
      <w:sz w:val="32"/>
      <w:szCs w:val="32"/>
    </w:rPr>
  </w:style>
  <w:style w:type="paragraph" w:customStyle="1" w:styleId="xl83">
    <w:name w:val="xl83"/>
    <w:basedOn w:val="a"/>
    <w:rsid w:val="0069493A"/>
    <w:pPr>
      <w:widowControl/>
      <w:spacing w:before="100" w:beforeAutospacing="1" w:after="100" w:afterAutospacing="1"/>
      <w:jc w:val="left"/>
      <w:textAlignment w:val="top"/>
    </w:pPr>
    <w:rPr>
      <w:rFonts w:ascii="Times New Roman" w:hAnsi="Times New Roman"/>
      <w:kern w:val="0"/>
      <w:sz w:val="32"/>
      <w:szCs w:val="32"/>
    </w:rPr>
  </w:style>
  <w:style w:type="paragraph" w:customStyle="1" w:styleId="xl84">
    <w:name w:val="xl84"/>
    <w:basedOn w:val="a"/>
    <w:rsid w:val="0069493A"/>
    <w:pPr>
      <w:widowControl/>
      <w:pBdr>
        <w:top w:val="single" w:sz="8" w:space="0" w:color="auto"/>
        <w:left w:val="single" w:sz="4" w:space="0" w:color="auto"/>
        <w:right w:val="single" w:sz="4" w:space="0" w:color="auto"/>
      </w:pBdr>
      <w:spacing w:before="100" w:beforeAutospacing="1" w:after="100" w:afterAutospacing="1"/>
      <w:jc w:val="center"/>
    </w:pPr>
    <w:rPr>
      <w:rFonts w:ascii="PMingLiU" w:eastAsia="PMingLiU" w:hAnsi="PMingLiU" w:cs="宋体"/>
      <w:b/>
      <w:bCs/>
      <w:kern w:val="0"/>
      <w:sz w:val="32"/>
      <w:szCs w:val="32"/>
    </w:rPr>
  </w:style>
  <w:style w:type="paragraph" w:customStyle="1" w:styleId="xl85">
    <w:name w:val="xl85"/>
    <w:basedOn w:val="a"/>
    <w:rsid w:val="0069493A"/>
    <w:pPr>
      <w:widowControl/>
      <w:spacing w:before="100" w:beforeAutospacing="1" w:after="100" w:afterAutospacing="1"/>
      <w:jc w:val="left"/>
      <w:textAlignment w:val="top"/>
    </w:pPr>
    <w:rPr>
      <w:rFonts w:ascii="穝灿砰 WinCharSetFFFF H" w:eastAsia="穝灿砰 WinCharSetFFFF H" w:hAnsi="宋体" w:cs="宋体"/>
      <w:color w:val="000000"/>
      <w:kern w:val="0"/>
      <w:sz w:val="15"/>
      <w:szCs w:val="15"/>
    </w:rPr>
  </w:style>
  <w:style w:type="paragraph" w:customStyle="1" w:styleId="xl86">
    <w:name w:val="xl86"/>
    <w:basedOn w:val="a"/>
    <w:rsid w:val="0069493A"/>
    <w:pPr>
      <w:widowControl/>
      <w:spacing w:before="100" w:beforeAutospacing="1" w:after="100" w:afterAutospacing="1"/>
      <w:jc w:val="left"/>
      <w:textAlignment w:val="top"/>
    </w:pPr>
    <w:rPr>
      <w:rFonts w:ascii="穝灿砰 WinCharSetFFFF H" w:eastAsia="穝灿砰 WinCharSetFFFF H" w:hAnsi="宋体" w:cs="宋体"/>
      <w:color w:val="000000"/>
      <w:kern w:val="0"/>
      <w:sz w:val="32"/>
      <w:szCs w:val="32"/>
    </w:rPr>
  </w:style>
  <w:style w:type="paragraph" w:customStyle="1" w:styleId="xl87">
    <w:name w:val="xl87"/>
    <w:basedOn w:val="a"/>
    <w:rsid w:val="0069493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kern w:val="0"/>
      <w:sz w:val="32"/>
      <w:szCs w:val="32"/>
    </w:rPr>
  </w:style>
  <w:style w:type="paragraph" w:customStyle="1" w:styleId="xl88">
    <w:name w:val="xl88"/>
    <w:basedOn w:val="a"/>
    <w:rsid w:val="0069493A"/>
    <w:pPr>
      <w:widowControl/>
      <w:spacing w:before="100" w:beforeAutospacing="1" w:after="100" w:afterAutospacing="1"/>
      <w:jc w:val="left"/>
      <w:textAlignment w:val="top"/>
    </w:pPr>
    <w:rPr>
      <w:rFonts w:ascii="穝灿砰 WinCharSetFFFF H" w:eastAsia="穝灿砰 WinCharSetFFFF H" w:hAnsi="宋体" w:cs="宋体"/>
      <w:kern w:val="0"/>
      <w:sz w:val="32"/>
      <w:szCs w:val="32"/>
    </w:rPr>
  </w:style>
  <w:style w:type="paragraph" w:customStyle="1" w:styleId="xl89">
    <w:name w:val="xl89"/>
    <w:basedOn w:val="a"/>
    <w:rsid w:val="006949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32"/>
      <w:szCs w:val="32"/>
    </w:rPr>
  </w:style>
  <w:style w:type="paragraph" w:customStyle="1" w:styleId="xl90">
    <w:name w:val="xl90"/>
    <w:basedOn w:val="a"/>
    <w:rsid w:val="006949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32"/>
      <w:szCs w:val="32"/>
    </w:rPr>
  </w:style>
  <w:style w:type="paragraph" w:customStyle="1" w:styleId="xl91">
    <w:name w:val="xl91"/>
    <w:basedOn w:val="a"/>
    <w:rsid w:val="006949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32"/>
      <w:szCs w:val="32"/>
    </w:rPr>
  </w:style>
  <w:style w:type="paragraph" w:customStyle="1" w:styleId="xl92">
    <w:name w:val="xl92"/>
    <w:basedOn w:val="a"/>
    <w:rsid w:val="006949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MingLiU" w:eastAsia="PMingLiU" w:hAnsi="PMingLiU" w:cs="宋体"/>
      <w:b/>
      <w:bCs/>
      <w:kern w:val="0"/>
      <w:sz w:val="32"/>
      <w:szCs w:val="32"/>
    </w:rPr>
  </w:style>
  <w:style w:type="paragraph" w:customStyle="1" w:styleId="xl93">
    <w:name w:val="xl93"/>
    <w:basedOn w:val="a"/>
    <w:rsid w:val="0069493A"/>
    <w:pPr>
      <w:widowControl/>
      <w:spacing w:before="100" w:beforeAutospacing="1" w:after="100" w:afterAutospacing="1"/>
      <w:jc w:val="left"/>
      <w:textAlignment w:val="top"/>
    </w:pPr>
    <w:rPr>
      <w:rFonts w:ascii="灿砰 WinCharSetFFFF H" w:eastAsia="灿砰 WinCharSetFFFF H" w:hAnsi="宋体" w:cs="宋体"/>
      <w:color w:val="000080"/>
      <w:kern w:val="0"/>
      <w:sz w:val="15"/>
      <w:szCs w:val="15"/>
    </w:rPr>
  </w:style>
  <w:style w:type="paragraph" w:customStyle="1" w:styleId="xl94">
    <w:name w:val="xl94"/>
    <w:basedOn w:val="a"/>
    <w:rsid w:val="0069493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ourier New" w:hAnsi="Courier New" w:cs="Courier New"/>
      <w:kern w:val="0"/>
      <w:sz w:val="32"/>
      <w:szCs w:val="32"/>
    </w:rPr>
  </w:style>
  <w:style w:type="paragraph" w:customStyle="1" w:styleId="xl95">
    <w:name w:val="xl95"/>
    <w:basedOn w:val="a"/>
    <w:rsid w:val="0069493A"/>
    <w:pPr>
      <w:widowControl/>
      <w:pBdr>
        <w:top w:val="single" w:sz="4" w:space="0" w:color="auto"/>
        <w:left w:val="single" w:sz="4" w:space="0" w:color="auto"/>
        <w:right w:val="single" w:sz="4" w:space="0" w:color="auto"/>
      </w:pBdr>
      <w:spacing w:before="100" w:beforeAutospacing="1" w:after="100" w:afterAutospacing="1"/>
      <w:jc w:val="left"/>
    </w:pPr>
    <w:rPr>
      <w:rFonts w:ascii="Arial" w:hAnsi="Arial" w:cs="Arial"/>
      <w:kern w:val="0"/>
      <w:sz w:val="32"/>
      <w:szCs w:val="32"/>
    </w:rPr>
  </w:style>
  <w:style w:type="paragraph" w:customStyle="1" w:styleId="xl96">
    <w:name w:val="xl96"/>
    <w:basedOn w:val="a"/>
    <w:rsid w:val="0069493A"/>
    <w:pPr>
      <w:widowControl/>
      <w:pBdr>
        <w:top w:val="single" w:sz="4" w:space="0" w:color="auto"/>
        <w:left w:val="single" w:sz="4" w:space="0" w:color="auto"/>
        <w:right w:val="single" w:sz="4" w:space="0" w:color="auto"/>
      </w:pBdr>
      <w:spacing w:before="100" w:beforeAutospacing="1" w:after="100" w:afterAutospacing="1"/>
      <w:jc w:val="center"/>
    </w:pPr>
    <w:rPr>
      <w:rFonts w:ascii="PMingLiU" w:eastAsia="PMingLiU" w:hAnsi="PMingLiU" w:cs="宋体"/>
      <w:kern w:val="0"/>
      <w:sz w:val="32"/>
      <w:szCs w:val="32"/>
    </w:rPr>
  </w:style>
  <w:style w:type="paragraph" w:customStyle="1" w:styleId="xl97">
    <w:name w:val="xl97"/>
    <w:basedOn w:val="a"/>
    <w:rsid w:val="0069493A"/>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 w:val="32"/>
      <w:szCs w:val="32"/>
    </w:rPr>
  </w:style>
  <w:style w:type="paragraph" w:customStyle="1" w:styleId="xl98">
    <w:name w:val="xl98"/>
    <w:basedOn w:val="a"/>
    <w:rsid w:val="0069493A"/>
    <w:pPr>
      <w:widowControl/>
      <w:pBdr>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32"/>
      <w:szCs w:val="32"/>
    </w:rPr>
  </w:style>
  <w:style w:type="paragraph" w:customStyle="1" w:styleId="xl99">
    <w:name w:val="xl99"/>
    <w:basedOn w:val="a"/>
    <w:rsid w:val="0069493A"/>
    <w:pPr>
      <w:widowControl/>
      <w:pBdr>
        <w:left w:val="single" w:sz="4" w:space="0" w:color="auto"/>
        <w:bottom w:val="single" w:sz="8" w:space="0" w:color="auto"/>
      </w:pBdr>
      <w:spacing w:before="100" w:beforeAutospacing="1" w:after="100" w:afterAutospacing="1"/>
      <w:jc w:val="center"/>
    </w:pPr>
    <w:rPr>
      <w:rFonts w:ascii="Times New Roman" w:hAnsi="Times New Roman"/>
      <w:kern w:val="0"/>
      <w:sz w:val="32"/>
      <w:szCs w:val="32"/>
    </w:rPr>
  </w:style>
  <w:style w:type="paragraph" w:customStyle="1" w:styleId="xl100">
    <w:name w:val="xl100"/>
    <w:basedOn w:val="a"/>
    <w:rsid w:val="0069493A"/>
    <w:pPr>
      <w:widowControl/>
      <w:pBdr>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32"/>
      <w:szCs w:val="32"/>
    </w:rPr>
  </w:style>
  <w:style w:type="paragraph" w:customStyle="1" w:styleId="xl101">
    <w:name w:val="xl101"/>
    <w:basedOn w:val="a"/>
    <w:rsid w:val="0069493A"/>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32"/>
      <w:szCs w:val="32"/>
    </w:rPr>
  </w:style>
  <w:style w:type="paragraph" w:customStyle="1" w:styleId="xl102">
    <w:name w:val="xl102"/>
    <w:basedOn w:val="a"/>
    <w:rsid w:val="0069493A"/>
    <w:pPr>
      <w:widowControl/>
      <w:pBdr>
        <w:top w:val="single" w:sz="4" w:space="0" w:color="auto"/>
        <w:left w:val="single" w:sz="4" w:space="0" w:color="auto"/>
        <w:right w:val="single" w:sz="4" w:space="0" w:color="auto"/>
      </w:pBdr>
      <w:spacing w:before="100" w:beforeAutospacing="1" w:after="100" w:afterAutospacing="1"/>
      <w:jc w:val="left"/>
    </w:pPr>
    <w:rPr>
      <w:rFonts w:ascii="Arial" w:hAnsi="Arial" w:cs="Arial"/>
      <w:kern w:val="0"/>
      <w:sz w:val="32"/>
      <w:szCs w:val="32"/>
    </w:rPr>
  </w:style>
  <w:style w:type="paragraph" w:customStyle="1" w:styleId="xl103">
    <w:name w:val="xl103"/>
    <w:basedOn w:val="a"/>
    <w:rsid w:val="0069493A"/>
    <w:pPr>
      <w:widowControl/>
      <w:pBdr>
        <w:top w:val="single" w:sz="4" w:space="0" w:color="auto"/>
        <w:left w:val="single" w:sz="4" w:space="0" w:color="auto"/>
        <w:bottom w:val="single" w:sz="4" w:space="0" w:color="auto"/>
      </w:pBdr>
      <w:spacing w:before="100" w:beforeAutospacing="1" w:after="100" w:afterAutospacing="1"/>
      <w:jc w:val="center"/>
    </w:pPr>
    <w:rPr>
      <w:rFonts w:ascii="PMingLiU" w:eastAsia="PMingLiU" w:hAnsi="PMingLiU" w:cs="宋体"/>
      <w:kern w:val="0"/>
      <w:sz w:val="32"/>
      <w:szCs w:val="32"/>
    </w:rPr>
  </w:style>
  <w:style w:type="paragraph" w:customStyle="1" w:styleId="xl104">
    <w:name w:val="xl104"/>
    <w:basedOn w:val="a"/>
    <w:rsid w:val="006949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kern w:val="0"/>
      <w:sz w:val="32"/>
      <w:szCs w:val="32"/>
    </w:rPr>
  </w:style>
  <w:style w:type="paragraph" w:customStyle="1" w:styleId="xl105">
    <w:name w:val="xl105"/>
    <w:basedOn w:val="a"/>
    <w:rsid w:val="0069493A"/>
    <w:pPr>
      <w:widowControl/>
      <w:pBdr>
        <w:top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32"/>
      <w:szCs w:val="32"/>
    </w:rPr>
  </w:style>
  <w:style w:type="paragraph" w:customStyle="1" w:styleId="xl106">
    <w:name w:val="xl106"/>
    <w:basedOn w:val="a"/>
    <w:rsid w:val="0069493A"/>
    <w:pPr>
      <w:widowControl/>
      <w:pBdr>
        <w:top w:val="single" w:sz="4" w:space="0" w:color="auto"/>
        <w:left w:val="single" w:sz="4" w:space="0" w:color="auto"/>
        <w:bottom w:val="single" w:sz="8" w:space="0" w:color="auto"/>
      </w:pBdr>
      <w:spacing w:before="100" w:beforeAutospacing="1" w:after="100" w:afterAutospacing="1"/>
      <w:jc w:val="center"/>
    </w:pPr>
    <w:rPr>
      <w:rFonts w:ascii="PMingLiU" w:eastAsia="PMingLiU" w:hAnsi="PMingLiU" w:cs="宋体"/>
      <w:kern w:val="0"/>
      <w:sz w:val="32"/>
      <w:szCs w:val="32"/>
    </w:rPr>
  </w:style>
  <w:style w:type="paragraph" w:customStyle="1" w:styleId="xl107">
    <w:name w:val="xl107"/>
    <w:basedOn w:val="a"/>
    <w:rsid w:val="006949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穝灿砰 WinCharSetFFFF H" w:eastAsia="穝灿砰 WinCharSetFFFF H" w:hAnsi="宋体" w:cs="宋体"/>
      <w:kern w:val="0"/>
      <w:sz w:val="32"/>
      <w:szCs w:val="32"/>
    </w:rPr>
  </w:style>
  <w:style w:type="paragraph" w:customStyle="1" w:styleId="xl108">
    <w:name w:val="xl108"/>
    <w:basedOn w:val="a"/>
    <w:rsid w:val="0069493A"/>
    <w:pPr>
      <w:widowControl/>
      <w:pBdr>
        <w:left w:val="single" w:sz="4" w:space="0" w:color="auto"/>
        <w:right w:val="single" w:sz="4" w:space="0" w:color="auto"/>
      </w:pBdr>
      <w:spacing w:before="100" w:beforeAutospacing="1" w:after="100" w:afterAutospacing="1"/>
      <w:jc w:val="center"/>
    </w:pPr>
    <w:rPr>
      <w:rFonts w:ascii="宋体" w:hAnsi="宋体" w:cs="宋体"/>
      <w:color w:val="FF0000"/>
      <w:kern w:val="0"/>
      <w:sz w:val="32"/>
      <w:szCs w:val="32"/>
    </w:rPr>
  </w:style>
  <w:style w:type="paragraph" w:customStyle="1" w:styleId="xl109">
    <w:name w:val="xl109"/>
    <w:basedOn w:val="a"/>
    <w:rsid w:val="0069493A"/>
    <w:pPr>
      <w:widowControl/>
      <w:pBdr>
        <w:left w:val="single" w:sz="4" w:space="0" w:color="auto"/>
      </w:pBdr>
      <w:spacing w:before="100" w:beforeAutospacing="1" w:after="100" w:afterAutospacing="1"/>
      <w:jc w:val="center"/>
    </w:pPr>
    <w:rPr>
      <w:rFonts w:ascii="宋体" w:hAnsi="宋体" w:cs="宋体"/>
      <w:color w:val="FF0000"/>
      <w:kern w:val="0"/>
      <w:sz w:val="32"/>
      <w:szCs w:val="32"/>
    </w:rPr>
  </w:style>
  <w:style w:type="paragraph" w:customStyle="1" w:styleId="xl110">
    <w:name w:val="xl110"/>
    <w:basedOn w:val="a"/>
    <w:rsid w:val="0069493A"/>
    <w:pPr>
      <w:widowControl/>
      <w:spacing w:before="100" w:beforeAutospacing="1" w:after="100" w:afterAutospacing="1"/>
      <w:jc w:val="center"/>
    </w:pPr>
    <w:rPr>
      <w:rFonts w:ascii="宋体" w:hAnsi="宋体" w:cs="宋体"/>
      <w:color w:val="FF0000"/>
      <w:kern w:val="0"/>
      <w:sz w:val="32"/>
      <w:szCs w:val="32"/>
    </w:rPr>
  </w:style>
  <w:style w:type="paragraph" w:styleId="a4">
    <w:name w:val="Body Text Indent"/>
    <w:basedOn w:val="a"/>
    <w:link w:val="Char"/>
    <w:rsid w:val="0069493A"/>
    <w:pPr>
      <w:spacing w:after="120"/>
      <w:ind w:leftChars="200" w:left="420"/>
    </w:pPr>
    <w:rPr>
      <w:rFonts w:ascii="Times New Roman" w:hAnsi="Times New Roman"/>
      <w:szCs w:val="24"/>
    </w:rPr>
  </w:style>
  <w:style w:type="character" w:customStyle="1" w:styleId="Char">
    <w:name w:val="正文文本缩进 Char"/>
    <w:basedOn w:val="a0"/>
    <w:link w:val="a4"/>
    <w:rsid w:val="0069493A"/>
    <w:rPr>
      <w:rFonts w:ascii="Times New Roman" w:eastAsia="宋体" w:hAnsi="Times New Roman" w:cs="Times New Roman"/>
      <w:szCs w:val="24"/>
    </w:rPr>
  </w:style>
  <w:style w:type="character" w:customStyle="1" w:styleId="Char0">
    <w:name w:val="页脚 Char"/>
    <w:link w:val="a5"/>
    <w:rsid w:val="0069493A"/>
    <w:rPr>
      <w:rFonts w:ascii="Calibri" w:eastAsia="宋体" w:hAnsi="Calibri" w:cs="Calibri"/>
      <w:sz w:val="18"/>
      <w:szCs w:val="18"/>
    </w:rPr>
  </w:style>
  <w:style w:type="paragraph" w:styleId="a5">
    <w:name w:val="footer"/>
    <w:basedOn w:val="a"/>
    <w:link w:val="Char0"/>
    <w:rsid w:val="0069493A"/>
    <w:pPr>
      <w:tabs>
        <w:tab w:val="center" w:pos="4153"/>
        <w:tab w:val="right" w:pos="8306"/>
      </w:tabs>
      <w:snapToGrid w:val="0"/>
      <w:jc w:val="left"/>
    </w:pPr>
    <w:rPr>
      <w:rFonts w:cs="Calibri"/>
      <w:sz w:val="18"/>
      <w:szCs w:val="18"/>
    </w:rPr>
  </w:style>
  <w:style w:type="character" w:customStyle="1" w:styleId="Char1">
    <w:name w:val="页脚 Char1"/>
    <w:basedOn w:val="a0"/>
    <w:link w:val="a5"/>
    <w:uiPriority w:val="99"/>
    <w:semiHidden/>
    <w:rsid w:val="0069493A"/>
    <w:rPr>
      <w:rFonts w:ascii="Calibri" w:eastAsia="宋体" w:hAnsi="Calibri" w:cs="Times New Roman"/>
      <w:sz w:val="18"/>
      <w:szCs w:val="18"/>
    </w:rPr>
  </w:style>
  <w:style w:type="character" w:customStyle="1" w:styleId="Char2">
    <w:name w:val="批注框文本 Char"/>
    <w:link w:val="a6"/>
    <w:rsid w:val="0069493A"/>
    <w:rPr>
      <w:rFonts w:ascii="Calibri" w:eastAsia="宋体" w:hAnsi="Calibri" w:cs="Calibri"/>
      <w:sz w:val="18"/>
      <w:szCs w:val="18"/>
    </w:rPr>
  </w:style>
  <w:style w:type="paragraph" w:styleId="a6">
    <w:name w:val="Balloon Text"/>
    <w:basedOn w:val="a"/>
    <w:link w:val="Char2"/>
    <w:rsid w:val="0069493A"/>
    <w:rPr>
      <w:rFonts w:cs="Calibri"/>
      <w:sz w:val="18"/>
      <w:szCs w:val="18"/>
    </w:rPr>
  </w:style>
  <w:style w:type="character" w:customStyle="1" w:styleId="Char10">
    <w:name w:val="批注框文本 Char1"/>
    <w:basedOn w:val="a0"/>
    <w:link w:val="a6"/>
    <w:uiPriority w:val="99"/>
    <w:semiHidden/>
    <w:rsid w:val="0069493A"/>
    <w:rPr>
      <w:rFonts w:ascii="Calibri" w:eastAsia="宋体" w:hAnsi="Calibri" w:cs="Times New Roman"/>
      <w:sz w:val="18"/>
      <w:szCs w:val="18"/>
    </w:rPr>
  </w:style>
  <w:style w:type="character" w:customStyle="1" w:styleId="Char3">
    <w:name w:val="批注主题 Char"/>
    <w:link w:val="a7"/>
    <w:rsid w:val="0069493A"/>
    <w:rPr>
      <w:rFonts w:ascii="Calibri" w:eastAsia="宋体" w:hAnsi="Calibri" w:cs="Calibri"/>
      <w:b/>
      <w:bCs/>
      <w:szCs w:val="21"/>
    </w:rPr>
  </w:style>
  <w:style w:type="character" w:customStyle="1" w:styleId="Char4">
    <w:name w:val="批注文字 Char"/>
    <w:rsid w:val="0069493A"/>
    <w:rPr>
      <w:rFonts w:ascii="Calibri" w:eastAsia="宋体" w:hAnsi="Calibri" w:cs="Calibri"/>
      <w:kern w:val="2"/>
      <w:sz w:val="21"/>
      <w:szCs w:val="21"/>
      <w:lang w:val="en-US" w:eastAsia="zh-CN" w:bidi="ar-SA"/>
    </w:rPr>
  </w:style>
  <w:style w:type="paragraph" w:styleId="a8">
    <w:name w:val="annotation text"/>
    <w:basedOn w:val="a"/>
    <w:link w:val="Char11"/>
    <w:unhideWhenUsed/>
    <w:rsid w:val="0069493A"/>
    <w:pPr>
      <w:jc w:val="left"/>
    </w:pPr>
  </w:style>
  <w:style w:type="character" w:customStyle="1" w:styleId="Char11">
    <w:name w:val="批注文字 Char1"/>
    <w:basedOn w:val="a0"/>
    <w:link w:val="a8"/>
    <w:uiPriority w:val="99"/>
    <w:rsid w:val="0069493A"/>
    <w:rPr>
      <w:rFonts w:ascii="Calibri" w:eastAsia="宋体" w:hAnsi="Calibri" w:cs="Times New Roman"/>
    </w:rPr>
  </w:style>
  <w:style w:type="paragraph" w:styleId="a7">
    <w:name w:val="annotation subject"/>
    <w:basedOn w:val="a8"/>
    <w:next w:val="a8"/>
    <w:link w:val="Char3"/>
    <w:rsid w:val="0069493A"/>
    <w:rPr>
      <w:rFonts w:cs="Calibri"/>
      <w:b/>
      <w:bCs/>
      <w:szCs w:val="21"/>
    </w:rPr>
  </w:style>
  <w:style w:type="character" w:customStyle="1" w:styleId="Char12">
    <w:name w:val="批注主题 Char1"/>
    <w:basedOn w:val="Char11"/>
    <w:link w:val="a7"/>
    <w:uiPriority w:val="99"/>
    <w:semiHidden/>
    <w:rsid w:val="0069493A"/>
    <w:rPr>
      <w:b/>
      <w:bCs/>
    </w:rPr>
  </w:style>
  <w:style w:type="character" w:customStyle="1" w:styleId="Char5">
    <w:name w:val="页眉 Char"/>
    <w:link w:val="a9"/>
    <w:rsid w:val="0069493A"/>
    <w:rPr>
      <w:rFonts w:ascii="Calibri" w:eastAsia="宋体" w:hAnsi="Calibri" w:cs="Calibri"/>
      <w:sz w:val="18"/>
      <w:szCs w:val="18"/>
    </w:rPr>
  </w:style>
  <w:style w:type="paragraph" w:styleId="a9">
    <w:name w:val="header"/>
    <w:basedOn w:val="a"/>
    <w:link w:val="Char5"/>
    <w:rsid w:val="0069493A"/>
    <w:pPr>
      <w:pBdr>
        <w:bottom w:val="single" w:sz="6" w:space="1" w:color="auto"/>
      </w:pBdr>
      <w:tabs>
        <w:tab w:val="center" w:pos="4153"/>
        <w:tab w:val="right" w:pos="8306"/>
      </w:tabs>
      <w:snapToGrid w:val="0"/>
      <w:jc w:val="center"/>
    </w:pPr>
    <w:rPr>
      <w:rFonts w:cs="Calibri"/>
      <w:sz w:val="18"/>
      <w:szCs w:val="18"/>
    </w:rPr>
  </w:style>
  <w:style w:type="character" w:customStyle="1" w:styleId="Char13">
    <w:name w:val="页眉 Char1"/>
    <w:basedOn w:val="a0"/>
    <w:link w:val="a9"/>
    <w:uiPriority w:val="99"/>
    <w:semiHidden/>
    <w:rsid w:val="0069493A"/>
    <w:rPr>
      <w:rFonts w:ascii="Calibri" w:eastAsia="宋体" w:hAnsi="Calibri" w:cs="Times New Roman"/>
      <w:sz w:val="18"/>
      <w:szCs w:val="18"/>
    </w:rPr>
  </w:style>
  <w:style w:type="character" w:customStyle="1" w:styleId="Char6">
    <w:name w:val="纯文本 Char"/>
    <w:link w:val="aa"/>
    <w:uiPriority w:val="99"/>
    <w:rsid w:val="0069493A"/>
    <w:rPr>
      <w:rFonts w:ascii="宋体" w:eastAsia="宋体" w:hAnsi="宋体" w:cs="宋体"/>
      <w:sz w:val="24"/>
      <w:szCs w:val="24"/>
    </w:rPr>
  </w:style>
  <w:style w:type="paragraph" w:styleId="aa">
    <w:name w:val="Plain Text"/>
    <w:basedOn w:val="a"/>
    <w:link w:val="Char6"/>
    <w:uiPriority w:val="99"/>
    <w:rsid w:val="0069493A"/>
    <w:pPr>
      <w:widowControl/>
      <w:spacing w:before="100" w:beforeAutospacing="1" w:after="100" w:afterAutospacing="1"/>
      <w:jc w:val="left"/>
    </w:pPr>
    <w:rPr>
      <w:rFonts w:ascii="宋体" w:hAnsi="宋体" w:cs="宋体"/>
      <w:sz w:val="24"/>
      <w:szCs w:val="24"/>
    </w:rPr>
  </w:style>
  <w:style w:type="character" w:customStyle="1" w:styleId="Char14">
    <w:name w:val="纯文本 Char1"/>
    <w:basedOn w:val="a0"/>
    <w:link w:val="aa"/>
    <w:uiPriority w:val="99"/>
    <w:semiHidden/>
    <w:rsid w:val="0069493A"/>
    <w:rPr>
      <w:rFonts w:ascii="宋体" w:eastAsia="宋体" w:hAnsi="Courier New" w:cs="Courier New"/>
      <w:szCs w:val="21"/>
    </w:rPr>
  </w:style>
  <w:style w:type="paragraph" w:customStyle="1" w:styleId="ab">
    <w:name w:val="条款标题"/>
    <w:basedOn w:val="a"/>
    <w:qFormat/>
    <w:rsid w:val="0069493A"/>
    <w:pPr>
      <w:tabs>
        <w:tab w:val="left" w:pos="840"/>
      </w:tabs>
      <w:adjustRightInd w:val="0"/>
      <w:snapToGrid w:val="0"/>
    </w:pPr>
    <w:rPr>
      <w:rFonts w:ascii="Times New Roman" w:hAnsi="Times New Roman"/>
      <w:b/>
      <w:szCs w:val="24"/>
    </w:rPr>
  </w:style>
  <w:style w:type="table" w:styleId="ac">
    <w:name w:val="Table Grid"/>
    <w:basedOn w:val="a1"/>
    <w:uiPriority w:val="59"/>
    <w:rsid w:val="0069493A"/>
    <w:rPr>
      <w:rFonts w:ascii="Calibri" w:eastAsia="宋体" w:hAnsi="Calibri"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2675</Words>
  <Characters>15250</Characters>
  <Application>Microsoft Office Word</Application>
  <DocSecurity>0</DocSecurity>
  <Lines>127</Lines>
  <Paragraphs>35</Paragraphs>
  <ScaleCrop>false</ScaleCrop>
  <Company>中国平安保险(集团)股份有限公司</Company>
  <LinksUpToDate>false</LinksUpToDate>
  <CharactersWithSpaces>17890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7</cp:revision>
  <dcterms:created xsi:type="dcterms:W3CDTF">2014-08-14T08:07:00Z</dcterms:created>
  <dcterms:modified xsi:type="dcterms:W3CDTF">2014-08-21T06:37:00Z</dcterms:modified>
</cp:coreProperties>
</file>